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jc w:val="center"/>
        <w:tblLayout w:type="fixed"/>
        <w:tblLook w:val="01E0" w:firstRow="1" w:lastRow="1" w:firstColumn="1" w:lastColumn="1" w:noHBand="0" w:noVBand="0"/>
      </w:tblPr>
      <w:tblGrid>
        <w:gridCol w:w="9640"/>
      </w:tblGrid>
      <w:tr w:rsidR="00F709C4" w:rsidRPr="005F77FD" w:rsidTr="00D208F7">
        <w:trPr>
          <w:trHeight w:val="888"/>
          <w:jc w:val="center"/>
        </w:trPr>
        <w:tc>
          <w:tcPr>
            <w:tcW w:w="9640" w:type="dxa"/>
          </w:tcPr>
          <w:p w:rsidR="00F709C4" w:rsidRPr="005F77FD" w:rsidRDefault="00F709C4" w:rsidP="00D208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bookmarkStart w:id="0" w:name="_GoBack"/>
            <w:bookmarkEnd w:id="0"/>
          </w:p>
          <w:p w:rsidR="00F709C4" w:rsidRPr="005F77FD" w:rsidRDefault="00F709C4" w:rsidP="00D208F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5F77FD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eastAsia="ru-RU"/>
              </w:rPr>
              <w:drawing>
                <wp:anchor distT="0" distB="0" distL="114935" distR="114935" simplePos="0" relativeHeight="251659264" behindDoc="0" locked="0" layoutInCell="1" allowOverlap="1" wp14:anchorId="62696600" wp14:editId="007AFAE0">
                  <wp:simplePos x="0" y="0"/>
                  <wp:positionH relativeFrom="page">
                    <wp:posOffset>2682240</wp:posOffset>
                  </wp:positionH>
                  <wp:positionV relativeFrom="paragraph">
                    <wp:posOffset>-114935</wp:posOffset>
                  </wp:positionV>
                  <wp:extent cx="431800" cy="612140"/>
                  <wp:effectExtent l="0" t="0" r="6350" b="0"/>
                  <wp:wrapTopAndBottom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F77FD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 xml:space="preserve">  </w:t>
            </w:r>
          </w:p>
        </w:tc>
      </w:tr>
    </w:tbl>
    <w:p w:rsidR="00F709C4" w:rsidRPr="005F77FD" w:rsidRDefault="00F709C4" w:rsidP="00F709C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5F77FD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СУМСЬКА МІСЬКА РАДА</w:t>
      </w:r>
    </w:p>
    <w:p w:rsidR="00F709C4" w:rsidRPr="005F77FD" w:rsidRDefault="00F709C4" w:rsidP="00F709C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F77FD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ВІДДІЛ  КУЛЬТУРИ</w:t>
      </w:r>
      <w:r w:rsidRPr="005F77FD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</w:t>
      </w:r>
      <w:r w:rsidRPr="005F77FD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ТА ТУРИЗМУ </w:t>
      </w:r>
      <w:r w:rsidRPr="005F77FD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</w:p>
    <w:p w:rsidR="00F709C4" w:rsidRPr="005F77FD" w:rsidRDefault="00F709C4" w:rsidP="00F709C4">
      <w:pPr>
        <w:keepNext/>
        <w:spacing w:after="0" w:line="240" w:lineRule="auto"/>
        <w:outlineLvl w:val="2"/>
        <w:rPr>
          <w:rFonts w:ascii="Times New Roman" w:eastAsia="Batang" w:hAnsi="Times New Roman" w:cs="Times New Roman"/>
          <w:sz w:val="24"/>
          <w:szCs w:val="24"/>
          <w:lang w:val="uk-UA" w:eastAsia="ru-RU"/>
        </w:rPr>
      </w:pPr>
    </w:p>
    <w:p w:rsidR="00F709C4" w:rsidRPr="005F77FD" w:rsidRDefault="00F709C4" w:rsidP="00F709C4">
      <w:pPr>
        <w:keepNext/>
        <w:spacing w:after="0" w:line="240" w:lineRule="auto"/>
        <w:jc w:val="center"/>
        <w:outlineLvl w:val="2"/>
        <w:rPr>
          <w:rFonts w:ascii="Times New Roman" w:eastAsia="Batang" w:hAnsi="Times New Roman" w:cs="Times New Roman"/>
          <w:b/>
          <w:sz w:val="36"/>
          <w:szCs w:val="20"/>
          <w:lang w:val="uk-UA" w:eastAsia="ru-RU"/>
        </w:rPr>
      </w:pPr>
      <w:r w:rsidRPr="005F77FD">
        <w:rPr>
          <w:rFonts w:ascii="Times New Roman" w:eastAsia="Batang" w:hAnsi="Times New Roman" w:cs="Times New Roman"/>
          <w:b/>
          <w:sz w:val="36"/>
          <w:szCs w:val="20"/>
          <w:lang w:val="uk-UA" w:eastAsia="ru-RU"/>
        </w:rPr>
        <w:t>Н   А   К   А   З</w:t>
      </w:r>
    </w:p>
    <w:p w:rsidR="00F709C4" w:rsidRPr="005F77FD" w:rsidRDefault="00F709C4" w:rsidP="00F709C4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val="uk-UA" w:eastAsia="ru-RU"/>
        </w:rPr>
      </w:pPr>
    </w:p>
    <w:p w:rsidR="00F709C4" w:rsidRPr="005F77FD" w:rsidRDefault="00F709C4" w:rsidP="00F709C4">
      <w:pPr>
        <w:spacing w:after="0" w:line="240" w:lineRule="auto"/>
        <w:rPr>
          <w:rFonts w:ascii="Times New Roman" w:eastAsia="Batang" w:hAnsi="Times New Roman" w:cs="Times New Roman"/>
          <w:sz w:val="28"/>
          <w:szCs w:val="24"/>
          <w:lang w:val="uk-UA" w:eastAsia="ru-RU"/>
        </w:rPr>
      </w:pPr>
      <w:r w:rsidRPr="005F77FD">
        <w:rPr>
          <w:rFonts w:ascii="Times New Roman" w:eastAsia="Batang" w:hAnsi="Times New Roman" w:cs="Times New Roman"/>
          <w:sz w:val="28"/>
          <w:szCs w:val="24"/>
          <w:lang w:val="uk-UA" w:eastAsia="ru-RU"/>
        </w:rPr>
        <w:t xml:space="preserve">          №</w:t>
      </w:r>
      <w:r w:rsidRPr="005F77FD">
        <w:rPr>
          <w:rFonts w:ascii="Times New Roman" w:eastAsia="Batang" w:hAnsi="Times New Roman" w:cs="Times New Roman"/>
          <w:sz w:val="28"/>
          <w:szCs w:val="24"/>
          <w:lang w:eastAsia="ru-RU"/>
        </w:rPr>
        <w:t xml:space="preserve"> </w:t>
      </w:r>
      <w:r w:rsidR="003760F0">
        <w:rPr>
          <w:rFonts w:ascii="Times New Roman" w:eastAsia="Batang" w:hAnsi="Times New Roman" w:cs="Times New Roman"/>
          <w:sz w:val="28"/>
          <w:szCs w:val="24"/>
          <w:lang w:val="uk-UA" w:eastAsia="ru-RU"/>
        </w:rPr>
        <w:t>4</w:t>
      </w:r>
      <w:r w:rsidRPr="005F77FD">
        <w:rPr>
          <w:rFonts w:ascii="Times New Roman" w:eastAsia="Batang" w:hAnsi="Times New Roman" w:cs="Times New Roman"/>
          <w:sz w:val="28"/>
          <w:szCs w:val="24"/>
          <w:lang w:val="uk-UA" w:eastAsia="ru-RU"/>
        </w:rPr>
        <w:t xml:space="preserve"> -К                                                          </w:t>
      </w:r>
      <w:r w:rsidRPr="005F77FD">
        <w:rPr>
          <w:rFonts w:ascii="Times New Roman" w:eastAsia="Batang" w:hAnsi="Times New Roman" w:cs="Times New Roman"/>
          <w:sz w:val="28"/>
          <w:szCs w:val="24"/>
          <w:lang w:eastAsia="ru-RU"/>
        </w:rPr>
        <w:t xml:space="preserve">      </w:t>
      </w:r>
      <w:r>
        <w:rPr>
          <w:rFonts w:ascii="Times New Roman" w:eastAsia="Batang" w:hAnsi="Times New Roman" w:cs="Times New Roman"/>
          <w:sz w:val="28"/>
          <w:szCs w:val="24"/>
          <w:lang w:val="uk-UA" w:eastAsia="ru-RU"/>
        </w:rPr>
        <w:t>22 січня 2019</w:t>
      </w:r>
      <w:r w:rsidRPr="005F77FD">
        <w:rPr>
          <w:rFonts w:ascii="Times New Roman" w:eastAsia="Batang" w:hAnsi="Times New Roman" w:cs="Times New Roman"/>
          <w:sz w:val="28"/>
          <w:szCs w:val="24"/>
          <w:lang w:val="uk-UA" w:eastAsia="ru-RU"/>
        </w:rPr>
        <w:t xml:space="preserve"> рік</w:t>
      </w:r>
    </w:p>
    <w:p w:rsidR="00F709C4" w:rsidRPr="005F77FD" w:rsidRDefault="00F709C4" w:rsidP="00F709C4">
      <w:pPr>
        <w:spacing w:after="0" w:line="240" w:lineRule="auto"/>
        <w:rPr>
          <w:rFonts w:ascii="Times New Roman" w:eastAsia="Batang" w:hAnsi="Times New Roman" w:cs="Times New Roman"/>
          <w:b/>
          <w:bCs/>
          <w:sz w:val="28"/>
          <w:szCs w:val="24"/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82"/>
        <w:gridCol w:w="4724"/>
      </w:tblGrid>
      <w:tr w:rsidR="00F709C4" w:rsidRPr="005F77FD" w:rsidTr="00D208F7">
        <w:tc>
          <w:tcPr>
            <w:tcW w:w="4882" w:type="dxa"/>
            <w:shd w:val="clear" w:color="auto" w:fill="auto"/>
          </w:tcPr>
          <w:p w:rsidR="00F709C4" w:rsidRPr="005F77FD" w:rsidRDefault="00F709C4" w:rsidP="00D208F7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  <w:r w:rsidRPr="005F77FD">
              <w:rPr>
                <w:rFonts w:ascii="Times New Roman" w:eastAsia="Batang" w:hAnsi="Times New Roman" w:cs="Times New Roman"/>
                <w:b/>
                <w:bCs/>
                <w:sz w:val="28"/>
                <w:szCs w:val="24"/>
                <w:lang w:val="uk-UA" w:eastAsia="ru-RU"/>
              </w:rPr>
              <w:t xml:space="preserve">Про преміювання працівників </w:t>
            </w:r>
          </w:p>
          <w:p w:rsidR="00F709C4" w:rsidRPr="005F77FD" w:rsidRDefault="00F709C4" w:rsidP="00D208F7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  <w:r w:rsidRPr="005F77FD">
              <w:rPr>
                <w:rFonts w:ascii="Times New Roman" w:eastAsia="Batang" w:hAnsi="Times New Roman" w:cs="Times New Roman"/>
                <w:b/>
                <w:bCs/>
                <w:sz w:val="28"/>
                <w:szCs w:val="24"/>
                <w:lang w:val="uk-UA" w:eastAsia="ru-RU"/>
              </w:rPr>
              <w:t xml:space="preserve">апарату  відділу культури  та </w:t>
            </w:r>
          </w:p>
          <w:p w:rsidR="00F709C4" w:rsidRPr="005F77FD" w:rsidRDefault="00F709C4" w:rsidP="00D208F7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  <w:r w:rsidRPr="005F77FD">
              <w:rPr>
                <w:rFonts w:ascii="Times New Roman" w:eastAsia="Batang" w:hAnsi="Times New Roman" w:cs="Times New Roman"/>
                <w:b/>
                <w:bCs/>
                <w:sz w:val="28"/>
                <w:szCs w:val="24"/>
                <w:lang w:val="uk-UA" w:eastAsia="ru-RU"/>
              </w:rPr>
              <w:t>туризму Сумської міської  ради</w:t>
            </w:r>
          </w:p>
          <w:p w:rsidR="00F709C4" w:rsidRPr="005F77FD" w:rsidRDefault="00F709C4" w:rsidP="00D208F7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  <w:r w:rsidRPr="005F77FD">
              <w:rPr>
                <w:rFonts w:ascii="Times New Roman" w:eastAsia="Batang" w:hAnsi="Times New Roman" w:cs="Times New Roman"/>
                <w:b/>
                <w:bCs/>
                <w:sz w:val="28"/>
                <w:szCs w:val="24"/>
                <w:lang w:val="uk-UA" w:eastAsia="ru-RU"/>
              </w:rPr>
              <w:t>за</w:t>
            </w:r>
            <w:r w:rsidRPr="005F77FD">
              <w:rPr>
                <w:rFonts w:ascii="Times New Roman" w:eastAsia="Batang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Batang" w:hAnsi="Times New Roman" w:cs="Times New Roman"/>
                <w:b/>
                <w:bCs/>
                <w:sz w:val="28"/>
                <w:szCs w:val="24"/>
                <w:lang w:val="uk-UA" w:eastAsia="ru-RU"/>
              </w:rPr>
              <w:t>січень</w:t>
            </w:r>
            <w:r w:rsidRPr="005F77FD">
              <w:rPr>
                <w:rFonts w:ascii="Times New Roman" w:eastAsia="Batang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 </w:t>
            </w:r>
            <w:r w:rsidRPr="005F77FD">
              <w:rPr>
                <w:rFonts w:ascii="Times New Roman" w:eastAsia="Batang" w:hAnsi="Times New Roman" w:cs="Times New Roman"/>
                <w:b/>
                <w:bCs/>
                <w:sz w:val="28"/>
                <w:szCs w:val="24"/>
                <w:lang w:val="uk-UA" w:eastAsia="ru-RU"/>
              </w:rPr>
              <w:t>201</w:t>
            </w:r>
            <w:r w:rsidRPr="005F77FD">
              <w:rPr>
                <w:rFonts w:ascii="Times New Roman" w:eastAsia="Batang" w:hAnsi="Times New Roman" w:cs="Times New Roman"/>
                <w:b/>
                <w:bCs/>
                <w:sz w:val="28"/>
                <w:szCs w:val="24"/>
                <w:lang w:eastAsia="ru-RU"/>
              </w:rPr>
              <w:t>8</w:t>
            </w:r>
            <w:r w:rsidRPr="005F77FD">
              <w:rPr>
                <w:rFonts w:ascii="Times New Roman" w:eastAsia="Batang" w:hAnsi="Times New Roman" w:cs="Times New Roman"/>
                <w:b/>
                <w:bCs/>
                <w:sz w:val="28"/>
                <w:szCs w:val="24"/>
                <w:lang w:val="uk-UA" w:eastAsia="ru-RU"/>
              </w:rPr>
              <w:t xml:space="preserve"> року</w:t>
            </w:r>
          </w:p>
        </w:tc>
        <w:tc>
          <w:tcPr>
            <w:tcW w:w="4724" w:type="dxa"/>
            <w:shd w:val="clear" w:color="auto" w:fill="auto"/>
          </w:tcPr>
          <w:p w:rsidR="00F709C4" w:rsidRPr="005F77FD" w:rsidRDefault="00F709C4" w:rsidP="00D208F7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</w:p>
        </w:tc>
      </w:tr>
    </w:tbl>
    <w:p w:rsidR="00F709C4" w:rsidRPr="005F77FD" w:rsidRDefault="00F709C4" w:rsidP="00F709C4">
      <w:pPr>
        <w:spacing w:after="0" w:line="240" w:lineRule="auto"/>
        <w:rPr>
          <w:rFonts w:ascii="Times New Roman" w:eastAsia="Batang" w:hAnsi="Times New Roman" w:cs="Times New Roman"/>
          <w:b/>
          <w:bCs/>
          <w:sz w:val="28"/>
          <w:szCs w:val="24"/>
          <w:lang w:eastAsia="ru-RU"/>
        </w:rPr>
      </w:pPr>
    </w:p>
    <w:p w:rsidR="00F709C4" w:rsidRPr="005F77FD" w:rsidRDefault="00F709C4" w:rsidP="00F709C4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4"/>
          <w:lang w:val="uk-UA" w:eastAsia="ru-RU"/>
        </w:rPr>
      </w:pPr>
      <w:r w:rsidRPr="005F77FD"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  <w:tab/>
      </w:r>
      <w:r w:rsidRPr="005F77FD">
        <w:rPr>
          <w:rFonts w:ascii="Times New Roman" w:eastAsia="Batang" w:hAnsi="Times New Roman" w:cs="Times New Roman"/>
          <w:sz w:val="28"/>
          <w:szCs w:val="24"/>
          <w:lang w:val="uk-UA" w:eastAsia="ru-RU"/>
        </w:rPr>
        <w:t>К</w:t>
      </w:r>
      <w:r w:rsidRPr="005F77FD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>еруючись Постановою Кабінету Міністрів України від 09.03.06 № 268 «Про упорядкування структури та умов оплати праці працівників апарату органів виконавчої влади, органів прокуратури, судів та інших органів», розпо</w:t>
      </w:r>
      <w:r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>рядженням міського голови від 29.12</w:t>
      </w:r>
      <w:r w:rsidRPr="005F77FD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 xml:space="preserve">.2018 № </w:t>
      </w:r>
      <w:r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>465</w:t>
      </w:r>
      <w:r w:rsidRPr="005F77FD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>-К «Про Порядок щомісячного преміювання працівників апарату та виконавчих орган</w:t>
      </w:r>
      <w:r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>ів Сумської міської ради на 2019</w:t>
      </w:r>
      <w:r w:rsidRPr="005F77FD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 xml:space="preserve"> рік», </w:t>
      </w:r>
      <w:r w:rsidRPr="005F77FD">
        <w:rPr>
          <w:rFonts w:ascii="Times New Roman" w:eastAsia="Batang" w:hAnsi="Times New Roman" w:cs="Times New Roman"/>
          <w:sz w:val="28"/>
          <w:szCs w:val="24"/>
          <w:lang w:val="uk-UA" w:eastAsia="ru-RU"/>
        </w:rPr>
        <w:t>ураховуючи Положення про порядок преміювання та надання матеріальної допомоги за рахунок фонду заробітної плати працівників апарату відділу культури та туризму Сумської міської ради та централізованої бухгалтерії відділу передбаченого колективним договором:</w:t>
      </w:r>
    </w:p>
    <w:p w:rsidR="00F709C4" w:rsidRPr="005F77FD" w:rsidRDefault="00F709C4" w:rsidP="00F709C4">
      <w:pPr>
        <w:spacing w:after="0" w:line="240" w:lineRule="auto"/>
        <w:jc w:val="both"/>
        <w:rPr>
          <w:rFonts w:ascii="Times New Roman" w:eastAsia="Batang" w:hAnsi="Times New Roman" w:cs="Times New Roman"/>
          <w:sz w:val="20"/>
          <w:szCs w:val="20"/>
          <w:lang w:val="uk-UA" w:eastAsia="ru-RU"/>
        </w:rPr>
      </w:pPr>
    </w:p>
    <w:p w:rsidR="00F709C4" w:rsidRPr="005F77FD" w:rsidRDefault="00F709C4" w:rsidP="00F709C4">
      <w:pPr>
        <w:spacing w:after="0" w:line="240" w:lineRule="auto"/>
        <w:jc w:val="both"/>
        <w:rPr>
          <w:rFonts w:ascii="Times New Roman" w:eastAsia="Batang" w:hAnsi="Times New Roman" w:cs="Times New Roman"/>
          <w:b/>
          <w:bCs/>
          <w:sz w:val="28"/>
          <w:szCs w:val="24"/>
          <w:lang w:val="uk-UA" w:eastAsia="ru-RU"/>
        </w:rPr>
      </w:pPr>
      <w:r w:rsidRPr="005F77FD">
        <w:rPr>
          <w:rFonts w:ascii="Times New Roman" w:eastAsia="Batang" w:hAnsi="Times New Roman" w:cs="Times New Roman"/>
          <w:b/>
          <w:bCs/>
          <w:sz w:val="28"/>
          <w:szCs w:val="24"/>
          <w:lang w:val="uk-UA" w:eastAsia="ru-RU"/>
        </w:rPr>
        <w:t xml:space="preserve">  Н А К А З У Ю:</w:t>
      </w:r>
    </w:p>
    <w:p w:rsidR="00F709C4" w:rsidRPr="005F77FD" w:rsidRDefault="00F709C4" w:rsidP="00F709C4">
      <w:pPr>
        <w:spacing w:after="0" w:line="240" w:lineRule="auto"/>
        <w:jc w:val="both"/>
        <w:rPr>
          <w:rFonts w:ascii="Times New Roman" w:eastAsia="Batang" w:hAnsi="Times New Roman" w:cs="Times New Roman"/>
          <w:b/>
          <w:bCs/>
          <w:sz w:val="20"/>
          <w:szCs w:val="20"/>
          <w:lang w:val="uk-UA" w:eastAsia="ru-RU"/>
        </w:rPr>
      </w:pPr>
    </w:p>
    <w:p w:rsidR="00F709C4" w:rsidRDefault="00F709C4" w:rsidP="00F709C4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4"/>
          <w:lang w:val="uk-UA" w:eastAsia="ru-RU"/>
        </w:rPr>
      </w:pPr>
      <w:r w:rsidRPr="005F77FD">
        <w:rPr>
          <w:rFonts w:ascii="Times New Roman" w:eastAsia="Batang" w:hAnsi="Times New Roman" w:cs="Times New Roman"/>
          <w:sz w:val="28"/>
          <w:szCs w:val="24"/>
          <w:lang w:val="uk-UA" w:eastAsia="ru-RU"/>
        </w:rPr>
        <w:t xml:space="preserve">Виплатити премію працівникам відділу культури та туризму </w:t>
      </w:r>
      <w:r>
        <w:rPr>
          <w:rFonts w:ascii="Times New Roman" w:eastAsia="Batang" w:hAnsi="Times New Roman" w:cs="Times New Roman"/>
          <w:sz w:val="28"/>
          <w:szCs w:val="24"/>
          <w:lang w:val="uk-UA" w:eastAsia="ru-RU"/>
        </w:rPr>
        <w:t>Сумської міської ради за січень 2019</w:t>
      </w:r>
      <w:r w:rsidRPr="005F77FD">
        <w:rPr>
          <w:rFonts w:ascii="Times New Roman" w:eastAsia="Batang" w:hAnsi="Times New Roman" w:cs="Times New Roman"/>
          <w:sz w:val="28"/>
          <w:szCs w:val="24"/>
          <w:lang w:val="uk-UA" w:eastAsia="ru-RU"/>
        </w:rPr>
        <w:t xml:space="preserve"> року виходячи з розміру посадового окладу з урахуванням надбавок та доплат у межах фонду преміювання та економії фонду оплати праці:</w:t>
      </w:r>
    </w:p>
    <w:p w:rsidR="003760F0" w:rsidRPr="005F77FD" w:rsidRDefault="003760F0" w:rsidP="003760F0">
      <w:pPr>
        <w:spacing w:after="0" w:line="240" w:lineRule="auto"/>
        <w:ind w:left="360"/>
        <w:jc w:val="both"/>
        <w:rPr>
          <w:rFonts w:ascii="Times New Roman" w:eastAsia="Batang" w:hAnsi="Times New Roman" w:cs="Times New Roman"/>
          <w:sz w:val="28"/>
          <w:szCs w:val="24"/>
          <w:lang w:val="uk-UA"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81"/>
        <w:gridCol w:w="3543"/>
        <w:gridCol w:w="2115"/>
      </w:tblGrid>
      <w:tr w:rsidR="00F709C4" w:rsidRPr="005F77FD" w:rsidTr="00D208F7">
        <w:tc>
          <w:tcPr>
            <w:tcW w:w="3981" w:type="dxa"/>
            <w:shd w:val="clear" w:color="auto" w:fill="auto"/>
          </w:tcPr>
          <w:p w:rsidR="00F709C4" w:rsidRPr="005F77FD" w:rsidRDefault="00F709C4" w:rsidP="00D208F7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F77FD">
              <w:rPr>
                <w:rFonts w:ascii="Times New Roman" w:eastAsia="Batang" w:hAnsi="Times New Roman" w:cs="Times New Roman"/>
                <w:b/>
                <w:sz w:val="24"/>
                <w:szCs w:val="24"/>
                <w:lang w:val="uk-UA" w:eastAsia="ru-RU"/>
              </w:rPr>
              <w:t>П.І.Б</w:t>
            </w:r>
          </w:p>
        </w:tc>
        <w:tc>
          <w:tcPr>
            <w:tcW w:w="3543" w:type="dxa"/>
            <w:shd w:val="clear" w:color="auto" w:fill="auto"/>
          </w:tcPr>
          <w:p w:rsidR="00F709C4" w:rsidRPr="005F77FD" w:rsidRDefault="00F709C4" w:rsidP="00D208F7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F77FD">
              <w:rPr>
                <w:rFonts w:ascii="Times New Roman" w:eastAsia="Batang" w:hAnsi="Times New Roman" w:cs="Times New Roman"/>
                <w:b/>
                <w:sz w:val="24"/>
                <w:szCs w:val="24"/>
                <w:lang w:val="uk-UA" w:eastAsia="ru-RU"/>
              </w:rPr>
              <w:t>посада</w:t>
            </w:r>
          </w:p>
        </w:tc>
        <w:tc>
          <w:tcPr>
            <w:tcW w:w="2115" w:type="dxa"/>
            <w:shd w:val="clear" w:color="auto" w:fill="auto"/>
          </w:tcPr>
          <w:p w:rsidR="00F709C4" w:rsidRPr="005F77FD" w:rsidRDefault="00F709C4" w:rsidP="00D208F7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F77FD">
              <w:rPr>
                <w:rFonts w:ascii="Times New Roman" w:eastAsia="Batang" w:hAnsi="Times New Roman" w:cs="Times New Roman"/>
                <w:b/>
                <w:sz w:val="24"/>
                <w:szCs w:val="24"/>
                <w:lang w:val="uk-UA" w:eastAsia="ru-RU"/>
              </w:rPr>
              <w:t>розмір премії у відсотках</w:t>
            </w:r>
          </w:p>
        </w:tc>
      </w:tr>
      <w:tr w:rsidR="00F709C4" w:rsidRPr="005F77FD" w:rsidTr="00D208F7">
        <w:tc>
          <w:tcPr>
            <w:tcW w:w="3981" w:type="dxa"/>
            <w:shd w:val="clear" w:color="auto" w:fill="auto"/>
          </w:tcPr>
          <w:p w:rsidR="00F709C4" w:rsidRPr="005F77FD" w:rsidRDefault="00F709C4" w:rsidP="00D208F7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</w:pPr>
            <w:r w:rsidRPr="005F77FD"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  <w:t xml:space="preserve">Вдовенко </w:t>
            </w:r>
          </w:p>
          <w:p w:rsidR="00F709C4" w:rsidRPr="005F77FD" w:rsidRDefault="00F709C4" w:rsidP="00D208F7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</w:pPr>
            <w:r w:rsidRPr="005F77FD"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  <w:t>Олені Михайлівні</w:t>
            </w:r>
          </w:p>
          <w:p w:rsidR="00F709C4" w:rsidRPr="005F77FD" w:rsidRDefault="00F709C4" w:rsidP="00D208F7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3543" w:type="dxa"/>
            <w:shd w:val="clear" w:color="auto" w:fill="auto"/>
          </w:tcPr>
          <w:p w:rsidR="00F709C4" w:rsidRPr="005F77FD" w:rsidRDefault="00F709C4" w:rsidP="00D208F7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</w:pPr>
            <w:r w:rsidRPr="005F77FD"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  <w:t>-  головному спеціалісту</w:t>
            </w:r>
          </w:p>
        </w:tc>
        <w:tc>
          <w:tcPr>
            <w:tcW w:w="2115" w:type="dxa"/>
            <w:shd w:val="clear" w:color="auto" w:fill="auto"/>
          </w:tcPr>
          <w:p w:rsidR="00F709C4" w:rsidRPr="005F77FD" w:rsidRDefault="00F709C4" w:rsidP="00D208F7">
            <w:pPr>
              <w:spacing w:after="0" w:line="240" w:lineRule="auto"/>
              <w:ind w:left="360"/>
              <w:jc w:val="center"/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  <w:t>60</w:t>
            </w:r>
            <w:r w:rsidRPr="005F77FD"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  <w:t xml:space="preserve"> %</w:t>
            </w:r>
          </w:p>
          <w:p w:rsidR="00F709C4" w:rsidRPr="005F77FD" w:rsidRDefault="00F709C4" w:rsidP="00D208F7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</w:pPr>
          </w:p>
        </w:tc>
      </w:tr>
      <w:tr w:rsidR="00F709C4" w:rsidRPr="005F77FD" w:rsidTr="00D208F7">
        <w:tc>
          <w:tcPr>
            <w:tcW w:w="3981" w:type="dxa"/>
            <w:shd w:val="clear" w:color="auto" w:fill="auto"/>
          </w:tcPr>
          <w:p w:rsidR="00F709C4" w:rsidRPr="005F77FD" w:rsidRDefault="00F709C4" w:rsidP="00D208F7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</w:pPr>
            <w:r w:rsidRPr="005F77FD"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  <w:t xml:space="preserve">Карсункіній </w:t>
            </w:r>
          </w:p>
          <w:p w:rsidR="00F709C4" w:rsidRPr="005F77FD" w:rsidRDefault="00F709C4" w:rsidP="00D208F7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</w:pPr>
            <w:r w:rsidRPr="005F77FD"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  <w:t>Олені Миколаївні</w:t>
            </w:r>
          </w:p>
          <w:p w:rsidR="00F709C4" w:rsidRPr="005F77FD" w:rsidRDefault="00F709C4" w:rsidP="00D208F7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3543" w:type="dxa"/>
            <w:shd w:val="clear" w:color="auto" w:fill="auto"/>
          </w:tcPr>
          <w:p w:rsidR="00F709C4" w:rsidRPr="005F77FD" w:rsidRDefault="00F709C4" w:rsidP="00D208F7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</w:pPr>
            <w:r w:rsidRPr="005F77FD"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  <w:t>-  головному спеціалісту</w:t>
            </w:r>
          </w:p>
        </w:tc>
        <w:tc>
          <w:tcPr>
            <w:tcW w:w="2115" w:type="dxa"/>
            <w:shd w:val="clear" w:color="auto" w:fill="auto"/>
          </w:tcPr>
          <w:p w:rsidR="00F709C4" w:rsidRPr="005F77FD" w:rsidRDefault="00F709C4" w:rsidP="00D208F7">
            <w:pPr>
              <w:spacing w:after="0" w:line="240" w:lineRule="auto"/>
              <w:ind w:left="360"/>
              <w:jc w:val="center"/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  <w:t xml:space="preserve"> 60</w:t>
            </w:r>
            <w:r w:rsidRPr="005F77FD"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  <w:t xml:space="preserve"> %</w:t>
            </w:r>
          </w:p>
          <w:p w:rsidR="00F709C4" w:rsidRPr="005F77FD" w:rsidRDefault="00F709C4" w:rsidP="00D208F7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</w:pPr>
          </w:p>
        </w:tc>
      </w:tr>
      <w:tr w:rsidR="00F709C4" w:rsidRPr="005F77FD" w:rsidTr="00D208F7">
        <w:tc>
          <w:tcPr>
            <w:tcW w:w="3981" w:type="dxa"/>
            <w:shd w:val="clear" w:color="auto" w:fill="auto"/>
          </w:tcPr>
          <w:p w:rsidR="00F709C4" w:rsidRPr="005F77FD" w:rsidRDefault="00F709C4" w:rsidP="00D208F7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</w:pPr>
            <w:r w:rsidRPr="005F77FD"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  <w:t xml:space="preserve">Мозговій </w:t>
            </w:r>
          </w:p>
          <w:p w:rsidR="00F709C4" w:rsidRPr="005F77FD" w:rsidRDefault="00F709C4" w:rsidP="00D208F7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</w:pPr>
            <w:r w:rsidRPr="005F77FD"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  <w:t>Надії Павлівні</w:t>
            </w:r>
          </w:p>
        </w:tc>
        <w:tc>
          <w:tcPr>
            <w:tcW w:w="3543" w:type="dxa"/>
            <w:shd w:val="clear" w:color="auto" w:fill="auto"/>
          </w:tcPr>
          <w:p w:rsidR="00F709C4" w:rsidRPr="005F77FD" w:rsidRDefault="00F709C4" w:rsidP="00D208F7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</w:pPr>
            <w:r w:rsidRPr="005F77FD"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  <w:t>-  головному спеціалісту</w:t>
            </w:r>
          </w:p>
        </w:tc>
        <w:tc>
          <w:tcPr>
            <w:tcW w:w="2115" w:type="dxa"/>
            <w:shd w:val="clear" w:color="auto" w:fill="auto"/>
          </w:tcPr>
          <w:p w:rsidR="00F709C4" w:rsidRPr="005F77FD" w:rsidRDefault="00F709C4" w:rsidP="00D208F7">
            <w:pPr>
              <w:spacing w:after="0" w:line="240" w:lineRule="auto"/>
              <w:ind w:left="360"/>
              <w:jc w:val="center"/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  <w:t>60</w:t>
            </w:r>
            <w:r w:rsidRPr="005F77FD"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  <w:t xml:space="preserve"> %</w:t>
            </w:r>
          </w:p>
        </w:tc>
      </w:tr>
    </w:tbl>
    <w:p w:rsidR="003760F0" w:rsidRPr="005F77FD" w:rsidRDefault="003760F0" w:rsidP="00F709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709C4" w:rsidRPr="005F77FD" w:rsidRDefault="00F709C4" w:rsidP="00F709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201DE" w:rsidRPr="003760F0" w:rsidRDefault="00F709C4" w:rsidP="0037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77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відділу                                                                       Н.О. Цибульська</w:t>
      </w:r>
    </w:p>
    <w:sectPr w:rsidR="004201DE" w:rsidRPr="003760F0" w:rsidSect="00FD13E3">
      <w:pgSz w:w="11906" w:h="16838"/>
      <w:pgMar w:top="851" w:right="680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2561E"/>
    <w:multiLevelType w:val="hybridMultilevel"/>
    <w:tmpl w:val="C97062A2"/>
    <w:lvl w:ilvl="0" w:tplc="7C7052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9C4"/>
    <w:rsid w:val="003760F0"/>
    <w:rsid w:val="004201DE"/>
    <w:rsid w:val="00D22092"/>
    <w:rsid w:val="00F70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9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9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2019-01-23T07:30:00Z</dcterms:created>
  <dcterms:modified xsi:type="dcterms:W3CDTF">2019-01-23T07:30:00Z</dcterms:modified>
</cp:coreProperties>
</file>