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13" w:rsidRDefault="00500513" w:rsidP="00500513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156845</wp:posOffset>
            </wp:positionV>
            <wp:extent cx="571500" cy="7112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</w:t>
      </w:r>
    </w:p>
    <w:p w:rsidR="00500513" w:rsidRDefault="00500513" w:rsidP="00500513">
      <w:pPr>
        <w:tabs>
          <w:tab w:val="left" w:pos="-284"/>
          <w:tab w:val="left" w:pos="0"/>
        </w:tabs>
        <w:jc w:val="right"/>
        <w:outlineLvl w:val="0"/>
        <w:rPr>
          <w:b/>
          <w:bCs/>
          <w:sz w:val="28"/>
          <w:szCs w:val="28"/>
        </w:rPr>
      </w:pPr>
    </w:p>
    <w:p w:rsidR="00500513" w:rsidRDefault="00500513" w:rsidP="00500513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500513" w:rsidRDefault="00500513" w:rsidP="00500513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500513" w:rsidRDefault="00500513" w:rsidP="00500513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500513" w:rsidRDefault="00500513" w:rsidP="00500513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Сумська міська рада</w:t>
      </w:r>
    </w:p>
    <w:p w:rsidR="00500513" w:rsidRDefault="00500513" w:rsidP="00500513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СЛУЖБА У СПРАВАХ  ДІТЕЙ</w:t>
      </w:r>
    </w:p>
    <w:p w:rsidR="00500513" w:rsidRDefault="00500513" w:rsidP="00500513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500513" w:rsidRDefault="00500513" w:rsidP="0050051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500513" w:rsidRDefault="00500513" w:rsidP="00500513">
      <w:pPr>
        <w:jc w:val="center"/>
        <w:outlineLvl w:val="0"/>
        <w:rPr>
          <w:b/>
          <w:sz w:val="28"/>
          <w:szCs w:val="28"/>
        </w:rPr>
      </w:pPr>
    </w:p>
    <w:p w:rsidR="00500513" w:rsidRDefault="00500513" w:rsidP="00500513">
      <w:pPr>
        <w:tabs>
          <w:tab w:val="left" w:pos="21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„ 27 ” вересня 2019 року                     м. Суми                                       № 36-АГ</w:t>
      </w:r>
    </w:p>
    <w:p w:rsidR="00500513" w:rsidRDefault="00500513" w:rsidP="00500513">
      <w:pPr>
        <w:rPr>
          <w:sz w:val="28"/>
          <w:szCs w:val="28"/>
        </w:rPr>
      </w:pPr>
    </w:p>
    <w:p w:rsidR="00500513" w:rsidRDefault="00500513" w:rsidP="005005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500513" w:rsidRDefault="00500513" w:rsidP="005005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вересень 2019 року</w:t>
      </w:r>
    </w:p>
    <w:p w:rsidR="00500513" w:rsidRDefault="00500513" w:rsidP="00500513">
      <w:pPr>
        <w:rPr>
          <w:sz w:val="28"/>
          <w:szCs w:val="28"/>
        </w:rPr>
      </w:pPr>
    </w:p>
    <w:p w:rsidR="00500513" w:rsidRDefault="00500513" w:rsidP="0050051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„Про упорядкування  структури  та  умов  оплати  праці  працівників апарату органів виконавчої влади, органів прокуратури, судів та інших органів”           (зі змінами), наказу Міністерства соціальної політики України від 02.10.1996   № 77 „Про умови оплати праці робітників, зайнятих обслуговуванням органів виконавчої влади, місцевого самоврядування та їх виконавчи</w:t>
      </w:r>
      <w:bookmarkStart w:id="0" w:name="_GoBack"/>
      <w:bookmarkEnd w:id="0"/>
      <w:r>
        <w:rPr>
          <w:sz w:val="28"/>
          <w:szCs w:val="28"/>
          <w:lang w:val="uk-UA"/>
        </w:rPr>
        <w:t>х органів, органів прокуратури, судів та інших органів” (зі змінами), розпорядження міського голови від 29.12.2018 № 465-к «Про Порядок щомісячного преміювання працівників апарату та виконавчих органів Сумської міської ради на 2019 рік» (зі змінами), Колективного договору між адміністрацією та трудовим колективом служби у справах дітей Сумської міської  ради на 2018-2020 роки, враховуючи особистий вклад працівників у загальні результати роботи,</w:t>
      </w:r>
    </w:p>
    <w:p w:rsidR="00500513" w:rsidRDefault="00500513" w:rsidP="00500513">
      <w:pPr>
        <w:outlineLvl w:val="0"/>
        <w:rPr>
          <w:b/>
          <w:sz w:val="28"/>
          <w:szCs w:val="28"/>
        </w:rPr>
      </w:pPr>
    </w:p>
    <w:p w:rsidR="00500513" w:rsidRDefault="00500513" w:rsidP="005005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500513" w:rsidRDefault="00500513" w:rsidP="00500513">
      <w:pPr>
        <w:outlineLvl w:val="0"/>
        <w:rPr>
          <w:b/>
          <w:sz w:val="28"/>
          <w:szCs w:val="28"/>
        </w:rPr>
      </w:pPr>
    </w:p>
    <w:p w:rsidR="00500513" w:rsidRDefault="00500513" w:rsidP="00500513">
      <w:pPr>
        <w:numPr>
          <w:ilvl w:val="0"/>
          <w:numId w:val="5"/>
        </w:numPr>
        <w:ind w:left="0"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Виплатити премію за вересень 2019 року за фактично відпрацьований час у відсотках до суми посадового окладу, надбавок та доплат працівникам служби у справах дітей Сумської міської ради:      </w:t>
      </w:r>
    </w:p>
    <w:p w:rsidR="00500513" w:rsidRDefault="00500513" w:rsidP="00500513">
      <w:pPr>
        <w:ind w:left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500513" w:rsidTr="005005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500513" w:rsidRDefault="005005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pStyle w:val="1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Розмір</w:t>
            </w:r>
          </w:p>
          <w:p w:rsidR="00500513" w:rsidRDefault="005005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премії у % </w:t>
            </w:r>
          </w:p>
        </w:tc>
      </w:tr>
      <w:tr w:rsidR="00500513" w:rsidTr="005005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00513" w:rsidTr="005005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00513" w:rsidTr="00500513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500513" w:rsidTr="00500513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Коротких А.О.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500513" w:rsidTr="00500513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500513" w:rsidTr="00500513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500513" w:rsidTr="00500513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Ярмоленко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00513" w:rsidTr="00500513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500513" w:rsidTr="00500513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500513" w:rsidTr="00500513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500513" w:rsidTr="00500513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500513" w:rsidTr="00500513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500513" w:rsidTr="00500513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500513" w:rsidTr="00500513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00513" w:rsidTr="00500513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513" w:rsidRDefault="005005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500513" w:rsidRDefault="00500513" w:rsidP="005005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00513" w:rsidRDefault="00500513" w:rsidP="00500513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500513" w:rsidRDefault="00500513" w:rsidP="00500513">
      <w:pPr>
        <w:jc w:val="both"/>
        <w:rPr>
          <w:b/>
          <w:sz w:val="28"/>
          <w:szCs w:val="28"/>
        </w:rPr>
      </w:pPr>
    </w:p>
    <w:p w:rsidR="00500513" w:rsidRDefault="00500513" w:rsidP="00500513">
      <w:pPr>
        <w:jc w:val="both"/>
        <w:rPr>
          <w:b/>
          <w:sz w:val="28"/>
          <w:szCs w:val="28"/>
        </w:rPr>
      </w:pPr>
    </w:p>
    <w:p w:rsidR="00500513" w:rsidRDefault="00500513" w:rsidP="00500513">
      <w:pPr>
        <w:jc w:val="both"/>
        <w:rPr>
          <w:b/>
          <w:sz w:val="28"/>
          <w:szCs w:val="28"/>
        </w:rPr>
      </w:pPr>
    </w:p>
    <w:p w:rsidR="00500513" w:rsidRDefault="00500513" w:rsidP="00500513">
      <w:pPr>
        <w:jc w:val="both"/>
        <w:rPr>
          <w:b/>
          <w:sz w:val="28"/>
          <w:szCs w:val="28"/>
        </w:rPr>
      </w:pPr>
    </w:p>
    <w:p w:rsidR="00500513" w:rsidRDefault="00500513" w:rsidP="005005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служби                                                                    В.В. </w:t>
      </w:r>
      <w:proofErr w:type="spellStart"/>
      <w:r>
        <w:rPr>
          <w:b/>
          <w:sz w:val="28"/>
          <w:szCs w:val="28"/>
        </w:rPr>
        <w:t>Подопригора</w:t>
      </w:r>
      <w:proofErr w:type="spellEnd"/>
    </w:p>
    <w:p w:rsidR="00500513" w:rsidRDefault="00500513" w:rsidP="00500513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210A10" w:rsidRDefault="00210A10" w:rsidP="00210A10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210A10" w:rsidRDefault="00210A10" w:rsidP="00210A10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210A10" w:rsidRDefault="00210A10" w:rsidP="00210A10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210A10" w:rsidRDefault="00210A10" w:rsidP="00210A10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F1397C" w:rsidRPr="00210A10" w:rsidRDefault="00F1397C" w:rsidP="00210A10"/>
    <w:sectPr w:rsidR="00F1397C" w:rsidRPr="00210A10" w:rsidSect="005713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7A19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56ED0C12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6D73350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7B7639C3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210A10"/>
    <w:rsid w:val="004378C2"/>
    <w:rsid w:val="00500513"/>
    <w:rsid w:val="005713B7"/>
    <w:rsid w:val="00AB6A5D"/>
    <w:rsid w:val="00D2718E"/>
    <w:rsid w:val="00F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378C2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9</cp:revision>
  <dcterms:created xsi:type="dcterms:W3CDTF">2019-05-27T08:13:00Z</dcterms:created>
  <dcterms:modified xsi:type="dcterms:W3CDTF">2019-09-30T07:05:00Z</dcterms:modified>
</cp:coreProperties>
</file>