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792" w:rsidRPr="00883792" w:rsidRDefault="00883792" w:rsidP="00883792">
      <w:pPr>
        <w:jc w:val="center"/>
        <w:rPr>
          <w:color w:val="000000"/>
          <w:lang w:val="uk-UA"/>
        </w:rPr>
      </w:pPr>
      <w:r w:rsidRPr="00883792">
        <w:rPr>
          <w:color w:val="000000"/>
          <w:lang w:val="uk-UA"/>
        </w:rPr>
        <w:fldChar w:fldCharType="begin"/>
      </w:r>
      <w:r w:rsidRPr="00883792">
        <w:rPr>
          <w:color w:val="000000"/>
          <w:lang w:val="uk-UA"/>
        </w:rPr>
        <w:instrText xml:space="preserve"> INCLUDEPICTURE "http://www.meria.sumy.ua/objects/ua/ua_emblem.gif" \* MERGEFORMATINET </w:instrText>
      </w:r>
      <w:r w:rsidRPr="00883792">
        <w:rPr>
          <w:color w:val="000000"/>
          <w:lang w:val="uk-UA"/>
        </w:rPr>
        <w:fldChar w:fldCharType="separate"/>
      </w:r>
      <w:r w:rsidR="00AE5410">
        <w:rPr>
          <w:color w:val="000000"/>
          <w:lang w:val="uk-UA"/>
        </w:rPr>
        <w:fldChar w:fldCharType="begin"/>
      </w:r>
      <w:r w:rsidR="00AE5410">
        <w:rPr>
          <w:color w:val="000000"/>
          <w:lang w:val="uk-UA"/>
        </w:rPr>
        <w:instrText xml:space="preserve"> INCLUDEPICTURE  "http://www.meria.sumy.ua/objects/ua/ua_emblem.gif" \* MERGEFORMATINET </w:instrText>
      </w:r>
      <w:r w:rsidR="00AE5410">
        <w:rPr>
          <w:color w:val="000000"/>
          <w:lang w:val="uk-UA"/>
        </w:rPr>
        <w:fldChar w:fldCharType="separate"/>
      </w:r>
      <w:r w:rsidR="00A35A09">
        <w:rPr>
          <w:color w:val="000000"/>
          <w:lang w:val="uk-UA"/>
        </w:rPr>
        <w:fldChar w:fldCharType="begin"/>
      </w:r>
      <w:r w:rsidR="00A35A09">
        <w:rPr>
          <w:color w:val="000000"/>
          <w:lang w:val="uk-UA"/>
        </w:rPr>
        <w:instrText xml:space="preserve"> </w:instrText>
      </w:r>
      <w:r w:rsidR="00A35A09">
        <w:rPr>
          <w:color w:val="000000"/>
          <w:lang w:val="uk-UA"/>
        </w:rPr>
        <w:instrText>INCLUDEPICTURE  "http://www.meria.sumy.ua/objects/ua/ua_emblem.gif" \* MERGEFORMATINET</w:instrText>
      </w:r>
      <w:r w:rsidR="00A35A09">
        <w:rPr>
          <w:color w:val="000000"/>
          <w:lang w:val="uk-UA"/>
        </w:rPr>
        <w:instrText xml:space="preserve"> </w:instrText>
      </w:r>
      <w:r w:rsidR="00A35A09">
        <w:rPr>
          <w:color w:val="000000"/>
          <w:lang w:val="uk-UA"/>
        </w:rPr>
        <w:fldChar w:fldCharType="separate"/>
      </w:r>
      <w:r w:rsidR="00A35A09">
        <w:rPr>
          <w:color w:val="00000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 України" style="width:41.25pt;height:48.75pt">
            <v:imagedata r:id="rId4" r:href="rId5"/>
          </v:shape>
        </w:pict>
      </w:r>
      <w:r w:rsidR="00A35A09">
        <w:rPr>
          <w:color w:val="000000"/>
          <w:lang w:val="uk-UA"/>
        </w:rPr>
        <w:fldChar w:fldCharType="end"/>
      </w:r>
      <w:r w:rsidR="00AE5410">
        <w:rPr>
          <w:color w:val="000000"/>
          <w:lang w:val="uk-UA"/>
        </w:rPr>
        <w:fldChar w:fldCharType="end"/>
      </w:r>
      <w:r w:rsidRPr="00883792">
        <w:rPr>
          <w:color w:val="000000"/>
          <w:lang w:val="uk-UA"/>
        </w:rPr>
        <w:fldChar w:fldCharType="end"/>
      </w:r>
    </w:p>
    <w:p w:rsidR="00AE5410" w:rsidRPr="00446A93" w:rsidRDefault="00AE5410" w:rsidP="00AE5410">
      <w:pPr>
        <w:rPr>
          <w:lang w:val="uk-UA"/>
        </w:rPr>
      </w:pPr>
    </w:p>
    <w:p w:rsidR="00AE5410" w:rsidRPr="0092561A" w:rsidRDefault="00AE5410" w:rsidP="00AE5410">
      <w:pPr>
        <w:jc w:val="center"/>
        <w:rPr>
          <w:color w:val="000000"/>
          <w:lang w:val="uk-UA"/>
        </w:rPr>
      </w:pPr>
    </w:p>
    <w:p w:rsidR="00AE5410" w:rsidRPr="00A70DE6" w:rsidRDefault="00AE5410" w:rsidP="00AE5410">
      <w:pPr>
        <w:jc w:val="center"/>
        <w:rPr>
          <w:b/>
          <w:sz w:val="36"/>
          <w:lang w:val="uk-UA"/>
        </w:rPr>
      </w:pPr>
      <w:r w:rsidRPr="00A70DE6">
        <w:rPr>
          <w:b/>
          <w:sz w:val="36"/>
          <w:lang w:val="uk-UA"/>
        </w:rPr>
        <w:t>РОЗПОРЯДЖЕННЯ</w:t>
      </w:r>
    </w:p>
    <w:p w:rsidR="00AE5410" w:rsidRPr="00A70DE6" w:rsidRDefault="00AE5410" w:rsidP="00AE5410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МІСЬКОГО ГОЛОВИ</w:t>
      </w:r>
    </w:p>
    <w:p w:rsidR="00AE5410" w:rsidRPr="00A70DE6" w:rsidRDefault="00AE5410" w:rsidP="00AE5410">
      <w:pPr>
        <w:jc w:val="center"/>
        <w:rPr>
          <w:sz w:val="28"/>
          <w:szCs w:val="28"/>
          <w:lang w:val="uk-UA"/>
        </w:rPr>
      </w:pPr>
      <w:r w:rsidRPr="00A70DE6">
        <w:rPr>
          <w:sz w:val="28"/>
          <w:szCs w:val="28"/>
          <w:lang w:val="uk-UA"/>
        </w:rPr>
        <w:t>м. Суми</w:t>
      </w:r>
    </w:p>
    <w:p w:rsidR="00AE5410" w:rsidRDefault="00AE5410" w:rsidP="00AE5410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92561A">
        <w:rPr>
          <w:color w:val="000000"/>
          <w:sz w:val="28"/>
          <w:szCs w:val="28"/>
          <w:lang w:val="uk-UA"/>
        </w:rPr>
        <w:t xml:space="preserve">від </w:t>
      </w:r>
      <w:r w:rsidR="00A35A09">
        <w:rPr>
          <w:color w:val="000000"/>
          <w:sz w:val="28"/>
          <w:szCs w:val="28"/>
          <w:lang w:val="uk-UA"/>
        </w:rPr>
        <w:t>23.06.2020</w:t>
      </w:r>
      <w:r w:rsidRPr="0092561A">
        <w:rPr>
          <w:color w:val="000000"/>
          <w:sz w:val="28"/>
          <w:szCs w:val="28"/>
          <w:lang w:val="uk-UA"/>
        </w:rPr>
        <w:t xml:space="preserve">   №</w:t>
      </w:r>
      <w:r w:rsidR="00A35A09">
        <w:rPr>
          <w:color w:val="000000"/>
          <w:sz w:val="28"/>
          <w:szCs w:val="28"/>
          <w:lang w:val="uk-UA"/>
        </w:rPr>
        <w:t xml:space="preserve"> 220-кс</w:t>
      </w:r>
    </w:p>
    <w:p w:rsidR="00AE5410" w:rsidRDefault="00AE5410" w:rsidP="00AE5410">
      <w:pPr>
        <w:tabs>
          <w:tab w:val="left" w:pos="4678"/>
          <w:tab w:val="left" w:pos="4820"/>
        </w:tabs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Про          преміювання      керівників </w:t>
      </w:r>
    </w:p>
    <w:p w:rsidR="00AE5410" w:rsidRDefault="00AE5410" w:rsidP="00AE5410">
      <w:pPr>
        <w:jc w:val="both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Департаменту   інфраструктури  міста </w:t>
      </w:r>
    </w:p>
    <w:p w:rsidR="00AE5410" w:rsidRDefault="00AE5410" w:rsidP="00AE5410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Сумської   міської   ради  у червні</w:t>
      </w:r>
    </w:p>
    <w:p w:rsidR="00AE5410" w:rsidRPr="00E835CF" w:rsidRDefault="00AE5410" w:rsidP="00AE5410">
      <w:pPr>
        <w:tabs>
          <w:tab w:val="left" w:pos="4820"/>
          <w:tab w:val="left" w:pos="567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AE5410" w:rsidRPr="001F1432" w:rsidRDefault="00AE5410" w:rsidP="00AE5410">
      <w:pPr>
        <w:rPr>
          <w:b/>
          <w:bCs/>
          <w:sz w:val="16"/>
          <w:szCs w:val="16"/>
          <w:lang w:val="uk-UA"/>
        </w:rPr>
      </w:pPr>
    </w:p>
    <w:p w:rsidR="00AE5410" w:rsidRDefault="00AE5410" w:rsidP="00AE5410">
      <w:pPr>
        <w:rPr>
          <w:sz w:val="28"/>
          <w:lang w:val="uk-UA"/>
        </w:rPr>
      </w:pPr>
    </w:p>
    <w:p w:rsidR="00AE5410" w:rsidRDefault="00AE5410" w:rsidP="00AE5410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Відповідно до  постанови Кабінету Міністрів України від 09.03.06              № 268 «Про впорядкування структури та умов оплати праці працівників апарату органів виконавчої влади, органів прокуратури, судів та інших органів» (зі змінами), </w:t>
      </w:r>
      <w:r w:rsidRPr="00C17114">
        <w:rPr>
          <w:sz w:val="28"/>
          <w:lang w:val="uk-UA"/>
        </w:rPr>
        <w:t>роз</w:t>
      </w:r>
      <w:r>
        <w:rPr>
          <w:sz w:val="28"/>
          <w:lang w:val="uk-UA"/>
        </w:rPr>
        <w:t>порядження міського голови від 28</w:t>
      </w:r>
      <w:r w:rsidRPr="00C17114">
        <w:rPr>
          <w:sz w:val="28"/>
          <w:lang w:val="uk-UA"/>
        </w:rPr>
        <w:t>.</w:t>
      </w:r>
      <w:r>
        <w:rPr>
          <w:sz w:val="28"/>
          <w:lang w:val="uk-UA"/>
        </w:rPr>
        <w:t>02</w:t>
      </w:r>
      <w:r w:rsidRPr="00C17114">
        <w:rPr>
          <w:sz w:val="28"/>
          <w:lang w:val="uk-UA"/>
        </w:rPr>
        <w:t>.20</w:t>
      </w:r>
      <w:r>
        <w:rPr>
          <w:sz w:val="28"/>
          <w:lang w:val="uk-UA"/>
        </w:rPr>
        <w:t>20</w:t>
      </w:r>
      <w:r w:rsidRPr="00C17114">
        <w:rPr>
          <w:sz w:val="28"/>
          <w:lang w:val="uk-UA"/>
        </w:rPr>
        <w:t xml:space="preserve"> №</w:t>
      </w:r>
      <w:r>
        <w:rPr>
          <w:sz w:val="28"/>
          <w:lang w:val="uk-UA"/>
        </w:rPr>
        <w:t>97</w:t>
      </w:r>
      <w:r w:rsidRPr="00C17114">
        <w:rPr>
          <w:sz w:val="28"/>
          <w:lang w:val="uk-UA"/>
        </w:rPr>
        <w:t>-к «Про Порядок щомісячного преміювання працівників апарату та виконавчих органів Сумської міської ради на 20</w:t>
      </w:r>
      <w:r>
        <w:rPr>
          <w:sz w:val="28"/>
          <w:lang w:val="uk-UA"/>
        </w:rPr>
        <w:t>20</w:t>
      </w:r>
      <w:r w:rsidRPr="00C17114">
        <w:rPr>
          <w:sz w:val="28"/>
          <w:lang w:val="uk-UA"/>
        </w:rPr>
        <w:t xml:space="preserve"> рік»</w:t>
      </w:r>
      <w:r>
        <w:rPr>
          <w:sz w:val="28"/>
          <w:lang w:val="uk-UA"/>
        </w:rPr>
        <w:t xml:space="preserve"> та керуючись пунктом 20 частини 4 статті 42 Закону України «Про місцеве самоврядування в Україні», виплатити премію </w:t>
      </w:r>
      <w:r>
        <w:rPr>
          <w:sz w:val="28"/>
          <w:szCs w:val="28"/>
          <w:lang w:val="uk-UA"/>
        </w:rPr>
        <w:t>у червні 2020 року</w:t>
      </w:r>
      <w:r>
        <w:rPr>
          <w:sz w:val="28"/>
          <w:lang w:val="uk-UA"/>
        </w:rPr>
        <w:t xml:space="preserve"> в межах фонду преміювання та економії фонду заробітної плати </w:t>
      </w:r>
      <w:r>
        <w:rPr>
          <w:bCs/>
          <w:sz w:val="28"/>
          <w:lang w:val="uk-UA"/>
        </w:rPr>
        <w:t>керівників</w:t>
      </w:r>
      <w:r w:rsidRPr="00C43C46">
        <w:rPr>
          <w:bCs/>
          <w:sz w:val="28"/>
          <w:lang w:val="uk-UA"/>
        </w:rPr>
        <w:t xml:space="preserve"> департаменту    </w:t>
      </w:r>
      <w:r>
        <w:rPr>
          <w:bCs/>
          <w:sz w:val="28"/>
          <w:lang w:val="uk-UA"/>
        </w:rPr>
        <w:t xml:space="preserve">інфраструктури </w:t>
      </w:r>
      <w:r w:rsidRPr="00C43C46">
        <w:rPr>
          <w:bCs/>
          <w:sz w:val="28"/>
          <w:lang w:val="uk-UA"/>
        </w:rPr>
        <w:t xml:space="preserve">міста </w:t>
      </w:r>
      <w:r w:rsidRPr="00C43C46">
        <w:rPr>
          <w:sz w:val="28"/>
          <w:szCs w:val="28"/>
          <w:lang w:val="uk-UA"/>
        </w:rPr>
        <w:t>Сумської міської ради</w:t>
      </w:r>
      <w:r>
        <w:rPr>
          <w:sz w:val="28"/>
          <w:lang w:val="uk-UA"/>
        </w:rPr>
        <w:t>:</w:t>
      </w:r>
    </w:p>
    <w:p w:rsidR="00AE5410" w:rsidRDefault="00AE5410" w:rsidP="00AE5410">
      <w:pPr>
        <w:jc w:val="both"/>
        <w:rPr>
          <w:sz w:val="28"/>
          <w:lang w:val="uk-UA"/>
        </w:rPr>
      </w:pPr>
    </w:p>
    <w:p w:rsidR="00AE5410" w:rsidRDefault="00AE5410" w:rsidP="00AE5410">
      <w:pPr>
        <w:jc w:val="both"/>
        <w:rPr>
          <w:sz w:val="28"/>
          <w:lang w:val="uk-UA"/>
        </w:rPr>
      </w:pPr>
    </w:p>
    <w:p w:rsidR="00AE5410" w:rsidRDefault="00AE5410" w:rsidP="00AE5410">
      <w:pPr>
        <w:jc w:val="both"/>
        <w:rPr>
          <w:sz w:val="28"/>
          <w:lang w:val="uk-UA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1"/>
        <w:gridCol w:w="2386"/>
        <w:gridCol w:w="3285"/>
        <w:gridCol w:w="1701"/>
        <w:gridCol w:w="1818"/>
      </w:tblGrid>
      <w:tr w:rsidR="00AE5410" w:rsidTr="00002F36">
        <w:trPr>
          <w:cantSplit/>
          <w:trHeight w:val="1738"/>
        </w:trPr>
        <w:tc>
          <w:tcPr>
            <w:tcW w:w="591" w:type="dxa"/>
            <w:tcBorders>
              <w:bottom w:val="single" w:sz="4" w:space="0" w:color="auto"/>
            </w:tcBorders>
            <w:vAlign w:val="center"/>
          </w:tcPr>
          <w:p w:rsidR="00AE5410" w:rsidRDefault="00AE5410" w:rsidP="0000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2386" w:type="dxa"/>
            <w:tcBorders>
              <w:bottom w:val="single" w:sz="4" w:space="0" w:color="auto"/>
            </w:tcBorders>
            <w:vAlign w:val="center"/>
          </w:tcPr>
          <w:p w:rsidR="00AE5410" w:rsidRDefault="00AE5410" w:rsidP="00002F36">
            <w:pPr>
              <w:jc w:val="center"/>
              <w:rPr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AE5410" w:rsidRDefault="00AE5410" w:rsidP="00002F36">
            <w:pPr>
              <w:jc w:val="center"/>
              <w:rPr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Посада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E5410" w:rsidRDefault="00AE5410" w:rsidP="00002F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AE5410" w:rsidRDefault="00AE5410" w:rsidP="00002F36">
            <w:pPr>
              <w:jc w:val="center"/>
              <w:rPr>
                <w:sz w:val="20"/>
                <w:lang w:val="uk-UA"/>
              </w:rPr>
            </w:pPr>
          </w:p>
          <w:p w:rsidR="00AE5410" w:rsidRPr="002E095F" w:rsidRDefault="00AE5410" w:rsidP="00002F36">
            <w:pPr>
              <w:jc w:val="center"/>
              <w:rPr>
                <w:sz w:val="20"/>
                <w:u w:val="single"/>
                <w:lang w:val="uk-UA"/>
              </w:rPr>
            </w:pPr>
            <w:r w:rsidRPr="002E095F">
              <w:rPr>
                <w:sz w:val="20"/>
                <w:u w:val="single"/>
                <w:lang w:val="uk-UA"/>
              </w:rPr>
              <w:t>з 1 по 11 червня 2020р.</w:t>
            </w:r>
          </w:p>
          <w:p w:rsidR="00AE5410" w:rsidRPr="00C43C46" w:rsidRDefault="00AE5410" w:rsidP="00002F36">
            <w:pPr>
              <w:jc w:val="center"/>
              <w:rPr>
                <w:sz w:val="20"/>
                <w:lang w:val="uk-UA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AE5410" w:rsidRDefault="00AE5410" w:rsidP="00002F36">
            <w:pPr>
              <w:jc w:val="center"/>
              <w:rPr>
                <w:sz w:val="20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Розмір премії у відсотках до суми розміру посадового окладу, надбавок та доплат</w:t>
            </w:r>
          </w:p>
          <w:p w:rsidR="00AE5410" w:rsidRDefault="00AE5410" w:rsidP="00002F36">
            <w:pPr>
              <w:jc w:val="center"/>
              <w:rPr>
                <w:sz w:val="20"/>
                <w:lang w:val="uk-UA"/>
              </w:rPr>
            </w:pPr>
          </w:p>
          <w:p w:rsidR="00AE5410" w:rsidRPr="002E095F" w:rsidRDefault="00AE5410" w:rsidP="00002F36">
            <w:pPr>
              <w:jc w:val="center"/>
              <w:rPr>
                <w:sz w:val="20"/>
                <w:u w:val="single"/>
                <w:lang w:val="uk-UA"/>
              </w:rPr>
            </w:pPr>
            <w:r w:rsidRPr="002E095F">
              <w:rPr>
                <w:sz w:val="20"/>
                <w:u w:val="single"/>
                <w:lang w:val="uk-UA"/>
              </w:rPr>
              <w:t>з 12 по 30 червня 2020р.</w:t>
            </w:r>
          </w:p>
          <w:p w:rsidR="00AE5410" w:rsidRDefault="00AE5410" w:rsidP="00002F36">
            <w:pPr>
              <w:jc w:val="center"/>
              <w:rPr>
                <w:sz w:val="28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lang w:val="uk-UA"/>
              </w:rPr>
            </w:pPr>
          </w:p>
        </w:tc>
      </w:tr>
      <w:tr w:rsidR="00AE5410" w:rsidTr="00002F36">
        <w:trPr>
          <w:cantSplit/>
          <w:trHeight w:val="1580"/>
        </w:trPr>
        <w:tc>
          <w:tcPr>
            <w:tcW w:w="591" w:type="dxa"/>
            <w:vAlign w:val="center"/>
          </w:tcPr>
          <w:p w:rsidR="00AE5410" w:rsidRDefault="00AE5410" w:rsidP="00002F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1.</w:t>
            </w:r>
          </w:p>
        </w:tc>
        <w:tc>
          <w:tcPr>
            <w:tcW w:w="2386" w:type="dxa"/>
            <w:vAlign w:val="center"/>
          </w:tcPr>
          <w:p w:rsidR="00AE5410" w:rsidRDefault="00AE5410" w:rsidP="00002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Журбі О.І.</w:t>
            </w:r>
          </w:p>
        </w:tc>
        <w:tc>
          <w:tcPr>
            <w:tcW w:w="3285" w:type="dxa"/>
            <w:vAlign w:val="center"/>
          </w:tcPr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Директору </w:t>
            </w:r>
            <w:proofErr w:type="spellStart"/>
            <w:r>
              <w:rPr>
                <w:bCs/>
                <w:sz w:val="26"/>
                <w:szCs w:val="26"/>
                <w:lang w:val="uk-UA"/>
              </w:rPr>
              <w:t>департамента</w:t>
            </w:r>
            <w:proofErr w:type="spellEnd"/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5410" w:rsidRDefault="00AE5410" w:rsidP="00002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60</w:t>
            </w:r>
          </w:p>
        </w:tc>
        <w:tc>
          <w:tcPr>
            <w:tcW w:w="1818" w:type="dxa"/>
            <w:vAlign w:val="center"/>
          </w:tcPr>
          <w:p w:rsidR="00AE5410" w:rsidRDefault="00AE5410" w:rsidP="00002F36">
            <w:pPr>
              <w:spacing w:line="276" w:lineRule="auto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50</w:t>
            </w:r>
          </w:p>
        </w:tc>
      </w:tr>
      <w:tr w:rsidR="00AE5410" w:rsidTr="00002F36">
        <w:trPr>
          <w:cantSplit/>
          <w:trHeight w:val="1580"/>
        </w:trPr>
        <w:tc>
          <w:tcPr>
            <w:tcW w:w="591" w:type="dxa"/>
            <w:vAlign w:val="center"/>
          </w:tcPr>
          <w:p w:rsidR="00AE5410" w:rsidRDefault="00AE5410" w:rsidP="00002F36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2.</w:t>
            </w:r>
          </w:p>
        </w:tc>
        <w:tc>
          <w:tcPr>
            <w:tcW w:w="2386" w:type="dxa"/>
            <w:vAlign w:val="center"/>
          </w:tcPr>
          <w:p w:rsidR="00AE5410" w:rsidRDefault="00AE5410" w:rsidP="00002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Калінінській Т.С.</w:t>
            </w:r>
          </w:p>
        </w:tc>
        <w:tc>
          <w:tcPr>
            <w:tcW w:w="3285" w:type="dxa"/>
            <w:vAlign w:val="center"/>
          </w:tcPr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Заступнику директора – начальнику управління (позаштатному працівнику)</w:t>
            </w:r>
          </w:p>
          <w:p w:rsidR="00AE5410" w:rsidRDefault="00AE5410" w:rsidP="00002F36">
            <w:pPr>
              <w:jc w:val="center"/>
              <w:rPr>
                <w:bCs/>
                <w:sz w:val="26"/>
                <w:szCs w:val="26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E5410" w:rsidRPr="00F15D48" w:rsidRDefault="00AE5410" w:rsidP="00002F36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  <w:tc>
          <w:tcPr>
            <w:tcW w:w="1818" w:type="dxa"/>
            <w:vAlign w:val="center"/>
          </w:tcPr>
          <w:p w:rsidR="00AE5410" w:rsidRDefault="00AE5410" w:rsidP="00002F36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</w:t>
            </w:r>
          </w:p>
        </w:tc>
      </w:tr>
    </w:tbl>
    <w:p w:rsidR="00AE5410" w:rsidRDefault="00AE5410" w:rsidP="00AE5410">
      <w:pPr>
        <w:rPr>
          <w:lang w:val="uk-UA"/>
        </w:rPr>
      </w:pPr>
    </w:p>
    <w:p w:rsidR="00AE5410" w:rsidRDefault="00AE5410" w:rsidP="00AE5410">
      <w:pPr>
        <w:rPr>
          <w:b/>
          <w:bCs/>
          <w:sz w:val="28"/>
          <w:lang w:val="uk-UA"/>
        </w:rPr>
      </w:pPr>
    </w:p>
    <w:p w:rsidR="00AE5410" w:rsidRDefault="00AE5410" w:rsidP="00AE5410">
      <w:pPr>
        <w:rPr>
          <w:b/>
          <w:bCs/>
          <w:sz w:val="28"/>
          <w:lang w:val="uk-UA"/>
        </w:rPr>
      </w:pPr>
    </w:p>
    <w:p w:rsidR="00AE5410" w:rsidRDefault="00AE5410" w:rsidP="00AE5410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Міський голова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  <w:t xml:space="preserve">  </w:t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r>
        <w:rPr>
          <w:b/>
          <w:bCs/>
          <w:sz w:val="28"/>
          <w:lang w:val="uk-UA"/>
        </w:rPr>
        <w:tab/>
      </w:r>
      <w:proofErr w:type="spellStart"/>
      <w:r>
        <w:rPr>
          <w:b/>
          <w:bCs/>
          <w:sz w:val="28"/>
          <w:lang w:val="uk-UA"/>
        </w:rPr>
        <w:t>О.М.Лисенко</w:t>
      </w:r>
      <w:proofErr w:type="spellEnd"/>
    </w:p>
    <w:p w:rsidR="00AE5410" w:rsidRDefault="00AE5410" w:rsidP="00AE5410">
      <w:pPr>
        <w:rPr>
          <w:b/>
          <w:bCs/>
          <w:sz w:val="28"/>
          <w:lang w:val="uk-UA"/>
        </w:rPr>
      </w:pPr>
    </w:p>
    <w:p w:rsidR="00AE5410" w:rsidRDefault="00AE5410" w:rsidP="00AE5410">
      <w:pPr>
        <w:rPr>
          <w:b/>
          <w:bCs/>
          <w:sz w:val="28"/>
          <w:lang w:val="uk-UA"/>
        </w:rPr>
      </w:pPr>
    </w:p>
    <w:p w:rsidR="00AE5410" w:rsidRDefault="00AE5410" w:rsidP="00AE5410">
      <w:pPr>
        <w:rPr>
          <w:bCs/>
          <w:sz w:val="28"/>
          <w:szCs w:val="28"/>
          <w:u w:val="single"/>
          <w:lang w:val="uk-UA"/>
        </w:rPr>
      </w:pPr>
      <w:r>
        <w:rPr>
          <w:bCs/>
          <w:sz w:val="28"/>
          <w:szCs w:val="28"/>
          <w:u w:val="single"/>
          <w:lang w:val="uk-UA"/>
        </w:rPr>
        <w:t>Журба О.І.</w:t>
      </w:r>
      <w:r w:rsidRPr="007A60FE">
        <w:rPr>
          <w:bCs/>
          <w:sz w:val="28"/>
          <w:szCs w:val="28"/>
          <w:u w:val="single"/>
          <w:lang w:val="uk-UA"/>
        </w:rPr>
        <w:t xml:space="preserve"> </w:t>
      </w:r>
      <w:r>
        <w:rPr>
          <w:bCs/>
          <w:sz w:val="28"/>
          <w:szCs w:val="28"/>
          <w:u w:val="single"/>
          <w:lang w:val="uk-UA"/>
        </w:rPr>
        <w:t>700 590_____________________________________________</w:t>
      </w:r>
    </w:p>
    <w:p w:rsidR="00AE5410" w:rsidRDefault="00AE5410" w:rsidP="00AE5410">
      <w:pPr>
        <w:tabs>
          <w:tab w:val="left" w:pos="4815"/>
        </w:tabs>
        <w:rPr>
          <w:sz w:val="20"/>
          <w:lang w:val="uk-UA"/>
        </w:rPr>
      </w:pPr>
      <w:r>
        <w:rPr>
          <w:bCs/>
          <w:sz w:val="28"/>
          <w:lang w:val="uk-UA"/>
        </w:rPr>
        <w:t>Розіслати: до справи, Журбі О.І.</w:t>
      </w:r>
      <w:r>
        <w:rPr>
          <w:bCs/>
          <w:sz w:val="28"/>
          <w:lang w:val="uk-UA"/>
        </w:rPr>
        <w:tab/>
      </w:r>
    </w:p>
    <w:p w:rsidR="00AE5410" w:rsidRDefault="00AE5410" w:rsidP="00AE5410">
      <w:pPr>
        <w:jc w:val="center"/>
        <w:rPr>
          <w:color w:val="000000"/>
          <w:lang w:val="uk-UA"/>
        </w:rPr>
      </w:pPr>
    </w:p>
    <w:p w:rsidR="00AE5410" w:rsidRDefault="00AE5410" w:rsidP="00AE5410">
      <w:pPr>
        <w:jc w:val="both"/>
        <w:rPr>
          <w:bCs/>
          <w:sz w:val="28"/>
          <w:szCs w:val="26"/>
          <w:lang w:val="uk-UA"/>
        </w:rPr>
      </w:pPr>
    </w:p>
    <w:p w:rsidR="00AE5410" w:rsidRDefault="00AE5410" w:rsidP="00AE5410">
      <w:pPr>
        <w:jc w:val="both"/>
        <w:rPr>
          <w:bCs/>
          <w:sz w:val="28"/>
          <w:szCs w:val="26"/>
          <w:lang w:val="uk-UA"/>
        </w:rPr>
      </w:pPr>
    </w:p>
    <w:p w:rsidR="00883792" w:rsidRPr="00883792" w:rsidRDefault="00883792" w:rsidP="00A35A09">
      <w:pPr>
        <w:rPr>
          <w:color w:val="000000"/>
          <w:lang w:val="uk-UA"/>
        </w:rPr>
      </w:pPr>
      <w:bookmarkStart w:id="0" w:name="_GoBack"/>
      <w:bookmarkEnd w:id="0"/>
    </w:p>
    <w:sectPr w:rsidR="00883792" w:rsidRPr="00883792" w:rsidSect="00883792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D"/>
    <w:rsid w:val="001E2436"/>
    <w:rsid w:val="00321BE8"/>
    <w:rsid w:val="00517F62"/>
    <w:rsid w:val="00524B50"/>
    <w:rsid w:val="005B4C41"/>
    <w:rsid w:val="00883792"/>
    <w:rsid w:val="00A2314B"/>
    <w:rsid w:val="00A35A09"/>
    <w:rsid w:val="00AE5410"/>
    <w:rsid w:val="00BF1C42"/>
    <w:rsid w:val="00D67E0F"/>
    <w:rsid w:val="00D90B6B"/>
    <w:rsid w:val="00E261AC"/>
    <w:rsid w:val="00FA068D"/>
    <w:rsid w:val="00FA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0BA4E"/>
  <w15:chartTrackingRefBased/>
  <w15:docId w15:val="{F6023279-8D45-4BE1-BBEF-A184E5EE0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1A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1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eria.sumy.ua/objects/ua/ua_emblem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Мелешко Олена Миколаївна</dc:creator>
  <cp:keywords/>
  <dc:description/>
  <cp:lastModifiedBy>Кононова Світлана Олексіївна</cp:lastModifiedBy>
  <cp:revision>15</cp:revision>
  <cp:lastPrinted>2020-06-25T08:45:00Z</cp:lastPrinted>
  <dcterms:created xsi:type="dcterms:W3CDTF">2020-02-12T12:13:00Z</dcterms:created>
  <dcterms:modified xsi:type="dcterms:W3CDTF">2020-06-25T08:45:00Z</dcterms:modified>
</cp:coreProperties>
</file>