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F487F" w14:textId="77777777" w:rsidR="00E3444F" w:rsidRPr="00E3444F" w:rsidRDefault="00E3444F" w:rsidP="00E3444F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14:paraId="79BD2027" w14:textId="7E855BBD" w:rsidR="00E3444F" w:rsidRPr="00E3444F" w:rsidRDefault="00E3444F" w:rsidP="00E34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фінансового плану </w:t>
      </w:r>
      <w:r w:rsidR="00AA0B2B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  20</w:t>
      </w:r>
      <w:r w:rsidR="008E10F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A0B2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14:paraId="67876736" w14:textId="77777777" w:rsidR="00E3444F" w:rsidRPr="00E3444F" w:rsidRDefault="00E3444F" w:rsidP="00E34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підприємства «Спеціалізований комбінат»</w:t>
      </w:r>
    </w:p>
    <w:p w14:paraId="508F63F3" w14:textId="77777777" w:rsidR="00E3444F" w:rsidRPr="00E3444F" w:rsidRDefault="00E3444F" w:rsidP="00E3444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7FA393F" w14:textId="77777777" w:rsidR="00E3444F" w:rsidRP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sz w:val="28"/>
          <w:szCs w:val="28"/>
          <w:lang w:val="uk-UA"/>
        </w:rPr>
        <w:t>Повна назва:  Комунальне підприємство «Спеціалізований комбінат»</w:t>
      </w:r>
    </w:p>
    <w:p w14:paraId="4572E2CE" w14:textId="77777777" w:rsidR="00E3444F" w:rsidRPr="00E3444F" w:rsidRDefault="00E3444F" w:rsidP="00E3444F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sz w:val="28"/>
          <w:szCs w:val="28"/>
          <w:lang w:val="uk-UA"/>
        </w:rPr>
        <w:t>Скорочена: КП «</w:t>
      </w:r>
      <w:proofErr w:type="spellStart"/>
      <w:r w:rsidRPr="00E3444F">
        <w:rPr>
          <w:rFonts w:ascii="Times New Roman" w:hAnsi="Times New Roman" w:cs="Times New Roman"/>
          <w:sz w:val="28"/>
          <w:szCs w:val="28"/>
          <w:lang w:val="uk-UA"/>
        </w:rPr>
        <w:t>Спецкомбінат</w:t>
      </w:r>
      <w:proofErr w:type="spellEnd"/>
      <w:r w:rsidRPr="00E3444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6373C629" w14:textId="4E80C9E4" w:rsidR="00E3444F" w:rsidRP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sz w:val="28"/>
          <w:szCs w:val="28"/>
          <w:lang w:val="uk-UA"/>
        </w:rPr>
        <w:t>Код ЄДРПОУ: 33078477</w:t>
      </w:r>
    </w:p>
    <w:p w14:paraId="6B85FE1D" w14:textId="27BF8F7B" w:rsidR="00E3444F" w:rsidRP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sz w:val="28"/>
          <w:szCs w:val="28"/>
          <w:lang w:val="uk-UA"/>
        </w:rPr>
        <w:t>Юридична адреса: 40021, м. Суми, вул. Лебединська, 5</w:t>
      </w:r>
    </w:p>
    <w:p w14:paraId="0E729BF8" w14:textId="3220221D" w:rsidR="00E3444F" w:rsidRP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sz w:val="28"/>
          <w:szCs w:val="28"/>
          <w:lang w:val="uk-UA"/>
        </w:rPr>
        <w:t xml:space="preserve">Розрахункові рахунки: </w:t>
      </w:r>
      <w:r w:rsidR="004D588A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4D588A" w:rsidRPr="004D588A">
        <w:rPr>
          <w:rFonts w:ascii="Times New Roman" w:hAnsi="Times New Roman" w:cs="Times New Roman"/>
          <w:sz w:val="28"/>
          <w:szCs w:val="28"/>
          <w:lang w:val="uk-UA"/>
        </w:rPr>
        <w:t>41337568000000</w:t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>2600610867410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 xml:space="preserve"> СОУ АТ «Ощадбанк», МФО 337568</w:t>
      </w:r>
    </w:p>
    <w:p w14:paraId="5DD62F44" w14:textId="77777777" w:rsid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sz w:val="28"/>
          <w:szCs w:val="28"/>
          <w:lang w:val="uk-UA"/>
        </w:rPr>
        <w:t>Номер і дата реєстрації підприємства, свідоцтво про державну реєстрацію:                                                                                                                     № 16321020000000196 від 03.09.2004 р.</w:t>
      </w:r>
    </w:p>
    <w:p w14:paraId="7CE02A0D" w14:textId="0DF59C7D" w:rsidR="00E3444F" w:rsidRP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sz w:val="28"/>
          <w:szCs w:val="28"/>
          <w:lang w:val="uk-UA"/>
        </w:rPr>
        <w:t xml:space="preserve">Повна назва та юридична адреса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управління:  </w:t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>Департамент інфраструктури міста Сумської 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ради, </w:t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>40030, м. Суми</w:t>
      </w:r>
      <w:r w:rsidR="00B25D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 xml:space="preserve">  вул. Горького, 21</w:t>
      </w:r>
      <w:r w:rsidR="008A0B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14:paraId="3EBA3992" w14:textId="77777777" w:rsidR="00E3444F" w:rsidRP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sz w:val="28"/>
          <w:szCs w:val="28"/>
          <w:lang w:val="uk-UA"/>
        </w:rPr>
        <w:t>Комунальне підприємство «Спеціалізований комбінат» надає ритуальні послуги та поточне утримання об’єктів міста, благоустрій міста і формує фінансові ресурси за рахунок надходжень від реалізації продукції, робіт, послуг, а також від інших видів діяльності не заборонених чинним законодавством.</w:t>
      </w:r>
    </w:p>
    <w:p w14:paraId="093F71D4" w14:textId="77777777" w:rsid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sz w:val="28"/>
          <w:szCs w:val="28"/>
          <w:lang w:val="uk-UA"/>
        </w:rPr>
        <w:t>Основними напрямами господарської діяльності підприємства є:</w:t>
      </w:r>
    </w:p>
    <w:p w14:paraId="61FE990C" w14:textId="77777777" w:rsid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sz w:val="28"/>
          <w:szCs w:val="28"/>
          <w:lang w:val="uk-UA"/>
        </w:rPr>
        <w:t>- організація та проведення поховання померлих, надання ритуальних послуг населенню, виготовлення п</w:t>
      </w:r>
      <w:r>
        <w:rPr>
          <w:rFonts w:ascii="Times New Roman" w:hAnsi="Times New Roman" w:cs="Times New Roman"/>
          <w:sz w:val="28"/>
          <w:szCs w:val="28"/>
          <w:lang w:val="uk-UA"/>
        </w:rPr>
        <w:t>редметів ритуальної належності;</w:t>
      </w:r>
    </w:p>
    <w:p w14:paraId="7F4242B0" w14:textId="77777777" w:rsid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sz w:val="28"/>
          <w:szCs w:val="28"/>
          <w:lang w:val="uk-UA"/>
        </w:rPr>
        <w:t xml:space="preserve">- утримання 13-ти кладовищ </w:t>
      </w:r>
      <w:r>
        <w:rPr>
          <w:rFonts w:ascii="Times New Roman" w:hAnsi="Times New Roman" w:cs="Times New Roman"/>
          <w:sz w:val="28"/>
          <w:szCs w:val="28"/>
          <w:lang w:val="uk-UA"/>
        </w:rPr>
        <w:t>міста загальною площею 94,</w:t>
      </w:r>
      <w:r w:rsidR="008E10F3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га;</w:t>
      </w:r>
    </w:p>
    <w:p w14:paraId="2C055845" w14:textId="77777777" w:rsid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>утримання Спецслужби (транспортування трупів до моргу судмедексперти</w:t>
      </w:r>
      <w:r>
        <w:rPr>
          <w:rFonts w:ascii="Times New Roman" w:hAnsi="Times New Roman" w:cs="Times New Roman"/>
          <w:sz w:val="28"/>
          <w:szCs w:val="28"/>
          <w:lang w:val="uk-UA"/>
        </w:rPr>
        <w:t>зи по виклику органів поліції);</w:t>
      </w:r>
    </w:p>
    <w:p w14:paraId="64180C22" w14:textId="77777777" w:rsid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sz w:val="28"/>
          <w:szCs w:val="28"/>
          <w:lang w:val="uk-UA"/>
        </w:rPr>
        <w:t>- утрим</w:t>
      </w:r>
      <w:r>
        <w:rPr>
          <w:rFonts w:ascii="Times New Roman" w:hAnsi="Times New Roman" w:cs="Times New Roman"/>
          <w:sz w:val="28"/>
          <w:szCs w:val="28"/>
          <w:lang w:val="uk-UA"/>
        </w:rPr>
        <w:t>ання туалету у сквері «Дружба»;</w:t>
      </w:r>
    </w:p>
    <w:p w14:paraId="09964F9E" w14:textId="228114BE" w:rsid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>утримання насосної станції по вул. Круговій</w:t>
      </w:r>
      <w:r w:rsidR="008A0B9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14:paraId="66791D03" w14:textId="77777777" w:rsid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 xml:space="preserve">поховання безрідних;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14:paraId="4F5AFA45" w14:textId="77777777" w:rsid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>поточний ремонт малих архітектурних 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орм; </w:t>
      </w:r>
    </w:p>
    <w:p w14:paraId="703FFE68" w14:textId="77777777" w:rsid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>поточний ремо</w:t>
      </w:r>
      <w:r>
        <w:rPr>
          <w:rFonts w:ascii="Times New Roman" w:hAnsi="Times New Roman" w:cs="Times New Roman"/>
          <w:sz w:val="28"/>
          <w:szCs w:val="28"/>
          <w:lang w:val="uk-UA"/>
        </w:rPr>
        <w:t>нт доріжок на кладовищах міста;</w:t>
      </w:r>
    </w:p>
    <w:p w14:paraId="620FD7B6" w14:textId="77777777" w:rsid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>встановлення секторних стовпів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кладовищах міста;</w:t>
      </w:r>
    </w:p>
    <w:p w14:paraId="14D34BBE" w14:textId="77777777" w:rsid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>зняття аварійних сухостійних де</w:t>
      </w:r>
      <w:r>
        <w:rPr>
          <w:rFonts w:ascii="Times New Roman" w:hAnsi="Times New Roman" w:cs="Times New Roman"/>
          <w:sz w:val="28"/>
          <w:szCs w:val="28"/>
          <w:lang w:val="uk-UA"/>
        </w:rPr>
        <w:t>рев на кладовищах міста;</w:t>
      </w:r>
    </w:p>
    <w:p w14:paraId="090D7DB6" w14:textId="77777777" w:rsid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робіт по поточному ремонту огорожі на кладовищах міста;  </w:t>
      </w:r>
    </w:p>
    <w:p w14:paraId="659C5FBE" w14:textId="77777777" w:rsid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поточний ремонт пам’ятників на кладовищах міста;</w:t>
      </w:r>
    </w:p>
    <w:p w14:paraId="3B11F7CE" w14:textId="77777777" w:rsidR="00E3444F" w:rsidRP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>святкове оформлення міста до свят, інші.</w:t>
      </w:r>
    </w:p>
    <w:p w14:paraId="3B5C765F" w14:textId="0E1F7FBE" w:rsidR="00E3444F" w:rsidRPr="00E3444F" w:rsidRDefault="00E3444F" w:rsidP="00E344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>На підприємстві працює 1</w:t>
      </w:r>
      <w:r w:rsidR="009E6C8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8263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 xml:space="preserve"> чоловік, з них </w:t>
      </w:r>
      <w:r w:rsidR="009E6C81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 xml:space="preserve"> чоловік ІТР.</w:t>
      </w:r>
    </w:p>
    <w:p w14:paraId="653600DD" w14:textId="4D0592BE" w:rsidR="00E3444F" w:rsidRDefault="00E3444F" w:rsidP="00E344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>Підприємство КП «</w:t>
      </w:r>
      <w:proofErr w:type="spellStart"/>
      <w:r w:rsidRPr="00E3444F">
        <w:rPr>
          <w:rFonts w:ascii="Times New Roman" w:hAnsi="Times New Roman" w:cs="Times New Roman"/>
          <w:sz w:val="28"/>
          <w:szCs w:val="28"/>
          <w:lang w:val="uk-UA"/>
        </w:rPr>
        <w:t>Спецкомбінат</w:t>
      </w:r>
      <w:proofErr w:type="spellEnd"/>
      <w:r w:rsidRPr="00E3444F">
        <w:rPr>
          <w:rFonts w:ascii="Times New Roman" w:hAnsi="Times New Roman" w:cs="Times New Roman"/>
          <w:sz w:val="28"/>
          <w:szCs w:val="28"/>
          <w:lang w:val="uk-UA"/>
        </w:rPr>
        <w:t xml:space="preserve">»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планує </w:t>
      </w:r>
      <w:r w:rsidR="0078263D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 20</w:t>
      </w:r>
      <w:r w:rsidR="008E10F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8263D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рік виконання робіт </w:t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 xml:space="preserve"> по благоустрою міста та поточному утриманню об’єктів міста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CBFCC5" w14:textId="6548170A" w:rsidR="00C139C2" w:rsidRDefault="0002558C" w:rsidP="00E344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39C2">
        <w:rPr>
          <w:rFonts w:ascii="Times New Roman" w:hAnsi="Times New Roman" w:cs="Times New Roman"/>
          <w:sz w:val="28"/>
          <w:szCs w:val="28"/>
          <w:lang w:val="uk-UA"/>
        </w:rPr>
        <w:t>За 20</w:t>
      </w:r>
      <w:r w:rsidR="006160C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139C2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78263D">
        <w:rPr>
          <w:rFonts w:ascii="Times New Roman" w:hAnsi="Times New Roman" w:cs="Times New Roman"/>
          <w:sz w:val="28"/>
          <w:szCs w:val="28"/>
          <w:lang w:val="uk-UA"/>
        </w:rPr>
        <w:t>КП «</w:t>
      </w:r>
      <w:proofErr w:type="spellStart"/>
      <w:r w:rsidR="0078263D">
        <w:rPr>
          <w:rFonts w:ascii="Times New Roman" w:hAnsi="Times New Roman" w:cs="Times New Roman"/>
          <w:sz w:val="28"/>
          <w:szCs w:val="28"/>
          <w:lang w:val="uk-UA"/>
        </w:rPr>
        <w:t>Спецкомбінат</w:t>
      </w:r>
      <w:proofErr w:type="spellEnd"/>
      <w:r w:rsidR="0078263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139C2">
        <w:rPr>
          <w:rFonts w:ascii="Times New Roman" w:hAnsi="Times New Roman" w:cs="Times New Roman"/>
          <w:sz w:val="28"/>
          <w:szCs w:val="28"/>
          <w:lang w:val="uk-UA"/>
        </w:rPr>
        <w:t xml:space="preserve"> отрима</w:t>
      </w:r>
      <w:r w:rsidR="0078263D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C139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0C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8263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160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263D">
        <w:rPr>
          <w:rFonts w:ascii="Times New Roman" w:hAnsi="Times New Roman" w:cs="Times New Roman"/>
          <w:sz w:val="28"/>
          <w:szCs w:val="28"/>
          <w:lang w:val="uk-UA"/>
        </w:rPr>
        <w:t>099</w:t>
      </w:r>
      <w:r w:rsidR="00C139C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8263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139C2">
        <w:rPr>
          <w:rFonts w:ascii="Times New Roman" w:hAnsi="Times New Roman" w:cs="Times New Roman"/>
          <w:sz w:val="28"/>
          <w:szCs w:val="28"/>
          <w:lang w:val="uk-UA"/>
        </w:rPr>
        <w:t xml:space="preserve"> тис. грн. чистого доходу </w:t>
      </w:r>
      <w:r w:rsidR="000641B1" w:rsidRPr="000641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139C2">
        <w:rPr>
          <w:rFonts w:ascii="Times New Roman" w:hAnsi="Times New Roman" w:cs="Times New Roman"/>
          <w:sz w:val="28"/>
          <w:szCs w:val="28"/>
          <w:lang w:val="uk-UA"/>
        </w:rPr>
        <w:t>від реалізації продукції (товарів, робіт, послуг) при плані 1</w:t>
      </w:r>
      <w:r w:rsidR="006160C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139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0C4">
        <w:rPr>
          <w:rFonts w:ascii="Times New Roman" w:hAnsi="Times New Roman" w:cs="Times New Roman"/>
          <w:sz w:val="28"/>
          <w:szCs w:val="28"/>
          <w:lang w:val="uk-UA"/>
        </w:rPr>
        <w:t>89</w:t>
      </w:r>
      <w:r w:rsidR="00C139C2">
        <w:rPr>
          <w:rFonts w:ascii="Times New Roman" w:hAnsi="Times New Roman" w:cs="Times New Roman"/>
          <w:sz w:val="28"/>
          <w:szCs w:val="28"/>
          <w:lang w:val="uk-UA"/>
        </w:rPr>
        <w:t>0 тис.</w:t>
      </w:r>
      <w:r w:rsidR="00CF6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39C2">
        <w:rPr>
          <w:rFonts w:ascii="Times New Roman" w:hAnsi="Times New Roman" w:cs="Times New Roman"/>
          <w:sz w:val="28"/>
          <w:szCs w:val="28"/>
          <w:lang w:val="uk-UA"/>
        </w:rPr>
        <w:t>гривень.</w:t>
      </w:r>
    </w:p>
    <w:p w14:paraId="22B70B70" w14:textId="77777777" w:rsidR="00AA0B2B" w:rsidRPr="0023721F" w:rsidRDefault="00AA0B2B" w:rsidP="00AA0B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21F">
        <w:rPr>
          <w:rFonts w:ascii="Times New Roman" w:hAnsi="Times New Roman" w:cs="Times New Roman"/>
          <w:sz w:val="28"/>
          <w:szCs w:val="28"/>
          <w:lang w:val="uk-UA"/>
        </w:rPr>
        <w:t>Дохід, запланований у 2020 році, складає 19 890,0 тис. грн., фактичні доходи за поточний рік – 27 099,6,0 тис. гривень.</w:t>
      </w:r>
    </w:p>
    <w:p w14:paraId="633E96F6" w14:textId="77777777" w:rsidR="00AA0B2B" w:rsidRPr="0023721F" w:rsidRDefault="00AA0B2B" w:rsidP="00AA0B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21F">
        <w:rPr>
          <w:rFonts w:ascii="Times New Roman" w:hAnsi="Times New Roman" w:cs="Times New Roman"/>
          <w:sz w:val="28"/>
          <w:szCs w:val="28"/>
          <w:lang w:val="uk-UA"/>
        </w:rPr>
        <w:lastRenderedPageBreak/>
        <w:t>Фонд оплати праці у 2020 році склав – 15 665,4 тис. грн.,  при плані на 2020 рік – 12 200,0 тис. грн., що на 28,4% більше. Усього виплат на користь держави за 2020 рік сплачено – 8 472,2 тис. грн. При плані 6 495,3 тис. грн., що на 30,4% більше, ніж заплановано на 2020 році.</w:t>
      </w:r>
    </w:p>
    <w:p w14:paraId="73323BF2" w14:textId="77777777" w:rsidR="00AA0B2B" w:rsidRPr="0023721F" w:rsidRDefault="00AA0B2B" w:rsidP="00AA0B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21F">
        <w:rPr>
          <w:rFonts w:ascii="Times New Roman" w:hAnsi="Times New Roman" w:cs="Times New Roman"/>
          <w:sz w:val="28"/>
          <w:szCs w:val="28"/>
          <w:lang w:val="uk-UA"/>
        </w:rPr>
        <w:t>Прибуток, запланований отримати у 2020 році складає 55,0 тис. грн., факт на 2020 рік – 55,8 тис. грн., що на 800 грн. більше, ніж заплановано на 2020 рік.</w:t>
      </w:r>
    </w:p>
    <w:p w14:paraId="59D4AEA5" w14:textId="7CAD7216" w:rsidR="00AA0B2B" w:rsidRPr="0023721F" w:rsidRDefault="00AA0B2B" w:rsidP="00AA0B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21F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Адміністративні витрати у 2020 році складали 5 221,6 тис. грн., при плані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A0B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bookmarkStart w:id="0" w:name="_GoBack"/>
      <w:bookmarkEnd w:id="0"/>
      <w:r w:rsidRPr="0023721F">
        <w:rPr>
          <w:rFonts w:ascii="Times New Roman" w:hAnsi="Times New Roman" w:cs="Times New Roman"/>
          <w:sz w:val="28"/>
          <w:szCs w:val="28"/>
          <w:lang w:val="uk-UA"/>
        </w:rPr>
        <w:t>5 289,5 тис. грн., що на 1,3% менше запланованого.</w:t>
      </w:r>
    </w:p>
    <w:p w14:paraId="4F3CDFE2" w14:textId="77777777" w:rsidR="00AA0B2B" w:rsidRPr="0023721F" w:rsidRDefault="00AA0B2B" w:rsidP="00AA0B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21F">
        <w:rPr>
          <w:rFonts w:ascii="Times New Roman" w:hAnsi="Times New Roman" w:cs="Times New Roman"/>
          <w:sz w:val="28"/>
          <w:szCs w:val="28"/>
          <w:lang w:val="uk-UA"/>
        </w:rPr>
        <w:t xml:space="preserve">Амортизаційні відрахування та прибуток, який залишається на підприємстві спрямовуються на виконання комплексно-цільової програми, а саме: на ремонт застарілої техніки, ремонт даху </w:t>
      </w:r>
      <w:proofErr w:type="spellStart"/>
      <w:r w:rsidRPr="0023721F">
        <w:rPr>
          <w:rFonts w:ascii="Times New Roman" w:hAnsi="Times New Roman" w:cs="Times New Roman"/>
          <w:sz w:val="28"/>
          <w:szCs w:val="28"/>
          <w:lang w:val="uk-UA"/>
        </w:rPr>
        <w:t>адмінбудівель</w:t>
      </w:r>
      <w:proofErr w:type="spellEnd"/>
      <w:r w:rsidRPr="0023721F">
        <w:rPr>
          <w:rFonts w:ascii="Times New Roman" w:hAnsi="Times New Roman" w:cs="Times New Roman"/>
          <w:sz w:val="28"/>
          <w:szCs w:val="28"/>
          <w:lang w:val="uk-UA"/>
        </w:rPr>
        <w:t xml:space="preserve"> та складських приміщень.</w:t>
      </w:r>
    </w:p>
    <w:p w14:paraId="6D65C92D" w14:textId="263125B7" w:rsidR="00AA0B2B" w:rsidRPr="0023721F" w:rsidRDefault="00AA0B2B" w:rsidP="00AA0B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21F">
        <w:rPr>
          <w:rFonts w:ascii="Times New Roman" w:hAnsi="Times New Roman" w:cs="Times New Roman"/>
          <w:sz w:val="28"/>
          <w:szCs w:val="28"/>
          <w:lang w:val="uk-UA"/>
        </w:rPr>
        <w:t>Аналіз роботи КП «</w:t>
      </w:r>
      <w:proofErr w:type="spellStart"/>
      <w:r w:rsidRPr="0023721F">
        <w:rPr>
          <w:rFonts w:ascii="Times New Roman" w:hAnsi="Times New Roman" w:cs="Times New Roman"/>
          <w:sz w:val="28"/>
          <w:szCs w:val="28"/>
          <w:lang w:val="uk-UA"/>
        </w:rPr>
        <w:t>Спецкомбінат</w:t>
      </w:r>
      <w:proofErr w:type="spellEnd"/>
      <w:r w:rsidRPr="0023721F">
        <w:rPr>
          <w:rFonts w:ascii="Times New Roman" w:hAnsi="Times New Roman" w:cs="Times New Roman"/>
          <w:sz w:val="28"/>
          <w:szCs w:val="28"/>
          <w:lang w:val="uk-UA"/>
        </w:rPr>
        <w:t>» засвідчує про його стабільність і можливість утримання позиції у 202</w:t>
      </w:r>
      <w:r w:rsidR="00A5758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3721F">
        <w:rPr>
          <w:rFonts w:ascii="Times New Roman" w:hAnsi="Times New Roman" w:cs="Times New Roman"/>
          <w:sz w:val="28"/>
          <w:szCs w:val="28"/>
          <w:lang w:val="uk-UA"/>
        </w:rPr>
        <w:t xml:space="preserve"> році. Хоча альтернатива надання ритуальних послуг, як основний вид виконання робіт, крім комунального замовлення стає більш жорстокішим, оскільки збільшується кількість приватних структур, що їх надають.</w:t>
      </w:r>
    </w:p>
    <w:p w14:paraId="74E3A8A6" w14:textId="77777777" w:rsidR="00AA0B2B" w:rsidRPr="0023721F" w:rsidRDefault="00AA0B2B" w:rsidP="00AA0B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21F">
        <w:rPr>
          <w:rFonts w:ascii="Times New Roman" w:hAnsi="Times New Roman" w:cs="Times New Roman"/>
          <w:sz w:val="28"/>
          <w:szCs w:val="28"/>
          <w:lang w:val="uk-UA"/>
        </w:rPr>
        <w:t>Підприємство приймає заходи з метою економії витрат та збільшення прибутковості.</w:t>
      </w:r>
    </w:p>
    <w:p w14:paraId="5CC9D852" w14:textId="77777777" w:rsidR="00AA0B2B" w:rsidRPr="0023721F" w:rsidRDefault="00AA0B2B" w:rsidP="00AA0B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21F">
        <w:rPr>
          <w:rFonts w:ascii="Times New Roman" w:hAnsi="Times New Roman" w:cs="Times New Roman"/>
          <w:sz w:val="28"/>
          <w:szCs w:val="28"/>
          <w:lang w:val="uk-UA"/>
        </w:rPr>
        <w:t>На ряду з вищевикладеним, підприємство не може за свої кошти придбати дорого вартісну техніку, а для ефективності роботи підприємству потрібно:</w:t>
      </w:r>
    </w:p>
    <w:p w14:paraId="467CB0E8" w14:textId="77777777" w:rsidR="00AA0B2B" w:rsidRPr="0023721F" w:rsidRDefault="00AA0B2B" w:rsidP="00AA0B2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372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Сміттєвоз </w:t>
      </w:r>
    </w:p>
    <w:p w14:paraId="389B9C6F" w14:textId="77777777" w:rsidR="00AA0B2B" w:rsidRPr="0023721F" w:rsidRDefault="00AA0B2B" w:rsidP="00AA0B2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372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Автомобіль спеціалізованої служби</w:t>
      </w:r>
    </w:p>
    <w:p w14:paraId="44CD143B" w14:textId="77777777" w:rsidR="00AA0B2B" w:rsidRPr="0023721F" w:rsidRDefault="00AA0B2B" w:rsidP="00AA0B2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372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Автобус</w:t>
      </w:r>
    </w:p>
    <w:p w14:paraId="0A8E0755" w14:textId="77777777" w:rsidR="00AA0B2B" w:rsidRPr="0023721F" w:rsidRDefault="00AA0B2B" w:rsidP="00AA0B2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372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Кущоріз</w:t>
      </w:r>
    </w:p>
    <w:p w14:paraId="05BC10F0" w14:textId="77777777" w:rsidR="00AA0B2B" w:rsidRPr="0023721F" w:rsidRDefault="00AA0B2B" w:rsidP="00AA0B2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372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Вантажний автомобіль</w:t>
      </w:r>
    </w:p>
    <w:p w14:paraId="1AE27E7D" w14:textId="77777777" w:rsidR="00AA0B2B" w:rsidRPr="0023721F" w:rsidRDefault="00AA0B2B" w:rsidP="00AA0B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21F">
        <w:rPr>
          <w:rFonts w:ascii="Times New Roman" w:hAnsi="Times New Roman" w:cs="Times New Roman"/>
          <w:sz w:val="28"/>
          <w:szCs w:val="28"/>
          <w:lang w:val="uk-UA"/>
        </w:rPr>
        <w:t xml:space="preserve">У 2017 році підприємству виділялися кошти з місцевого бюджету на поповнення статутного фонду для придбання 1 (одного) трактору, але цього вкрай недостатньо. Вся техніка на 95% спрацьована і знаходиться на балансі підприємства з 1987 року. Отже, для забезпечення і утримання належного стану підприємству вкрай необхідно вище перелічена техніка. </w:t>
      </w:r>
    </w:p>
    <w:p w14:paraId="7E1B36D5" w14:textId="77777777" w:rsidR="00AA0B2B" w:rsidRPr="0023721F" w:rsidRDefault="00AA0B2B" w:rsidP="00AA0B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21F">
        <w:rPr>
          <w:rFonts w:ascii="Times New Roman" w:hAnsi="Times New Roman" w:cs="Times New Roman"/>
          <w:sz w:val="28"/>
          <w:szCs w:val="28"/>
          <w:lang w:val="uk-UA"/>
        </w:rPr>
        <w:t>В цілому підприємство працює стабільно, заборгованості до державного та місцевого бюджету, та заробітній платі не має. Фінансовий стан стабільний.</w:t>
      </w:r>
    </w:p>
    <w:p w14:paraId="751376C5" w14:textId="77777777" w:rsidR="00AA0B2B" w:rsidRPr="0023721F" w:rsidRDefault="00AA0B2B" w:rsidP="00AA0B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C06B44" w14:textId="77777777" w:rsidR="00AA0B2B" w:rsidRPr="0023721F" w:rsidRDefault="00AA0B2B" w:rsidP="00AA0B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DFC162" w14:textId="7AB859C0" w:rsidR="00AA0B2B" w:rsidRDefault="00AA0B2B" w:rsidP="00AA0B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5821A0" w14:textId="77777777" w:rsidR="00AA0B2B" w:rsidRPr="0023721F" w:rsidRDefault="00AA0B2B" w:rsidP="00AA0B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ED6E8F" w14:textId="350D9634" w:rsidR="00AA0B2B" w:rsidRDefault="00AA0B2B" w:rsidP="00AA0B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21F">
        <w:rPr>
          <w:rFonts w:ascii="Times New Roman" w:hAnsi="Times New Roman" w:cs="Times New Roman"/>
          <w:sz w:val="28"/>
          <w:szCs w:val="28"/>
          <w:lang w:val="uk-UA"/>
        </w:rPr>
        <w:t>Головний економіст</w:t>
      </w:r>
      <w:r w:rsidRPr="0023721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721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721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721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721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721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721F">
        <w:rPr>
          <w:rFonts w:ascii="Times New Roman" w:hAnsi="Times New Roman" w:cs="Times New Roman"/>
          <w:sz w:val="28"/>
          <w:szCs w:val="28"/>
          <w:lang w:val="uk-UA"/>
        </w:rPr>
        <w:tab/>
        <w:t>З.А. Гусєв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</w:p>
    <w:sectPr w:rsidR="00AA0B2B" w:rsidSect="00AA0B2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76C1F"/>
    <w:multiLevelType w:val="hybridMultilevel"/>
    <w:tmpl w:val="1BD632C0"/>
    <w:lvl w:ilvl="0" w:tplc="8948333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4F"/>
    <w:rsid w:val="0002558C"/>
    <w:rsid w:val="000641B1"/>
    <w:rsid w:val="003157CC"/>
    <w:rsid w:val="00395300"/>
    <w:rsid w:val="004D588A"/>
    <w:rsid w:val="006160C4"/>
    <w:rsid w:val="007073B9"/>
    <w:rsid w:val="0078263D"/>
    <w:rsid w:val="008A0B9E"/>
    <w:rsid w:val="008E10F3"/>
    <w:rsid w:val="00924BC6"/>
    <w:rsid w:val="009E6C81"/>
    <w:rsid w:val="00A200EE"/>
    <w:rsid w:val="00A5758E"/>
    <w:rsid w:val="00AA0B2B"/>
    <w:rsid w:val="00B25D00"/>
    <w:rsid w:val="00B80E2E"/>
    <w:rsid w:val="00C139C2"/>
    <w:rsid w:val="00CB64D2"/>
    <w:rsid w:val="00CF64F5"/>
    <w:rsid w:val="00E3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A338"/>
  <w15:docId w15:val="{149A6B5A-0068-4170-985D-B255652D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Ситник Оксана Михайлівна</cp:lastModifiedBy>
  <cp:revision>10</cp:revision>
  <cp:lastPrinted>2020-01-30T09:03:00Z</cp:lastPrinted>
  <dcterms:created xsi:type="dcterms:W3CDTF">2020-01-30T09:04:00Z</dcterms:created>
  <dcterms:modified xsi:type="dcterms:W3CDTF">2021-05-25T07:19:00Z</dcterms:modified>
</cp:coreProperties>
</file>