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720"/>
        <w:gridCol w:w="4572"/>
      </w:tblGrid>
      <w:tr w:rsidR="007122AA" w:rsidRPr="009D20CF" w:rsidTr="00DE6AD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122AA" w:rsidRPr="009D20CF" w:rsidRDefault="007122AA" w:rsidP="00DE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122AA" w:rsidRPr="009D20CF" w:rsidRDefault="007122AA" w:rsidP="00DE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118A70C1" wp14:editId="07144A46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7122AA" w:rsidRPr="009D20CF" w:rsidRDefault="007122AA" w:rsidP="00DE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122AA" w:rsidRPr="009D20CF" w:rsidTr="00DE6AD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122AA" w:rsidRPr="009D20CF" w:rsidRDefault="007122AA" w:rsidP="00DE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122AA" w:rsidRPr="009D20CF" w:rsidRDefault="007122AA" w:rsidP="00DE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7122AA" w:rsidRPr="009D20CF" w:rsidRDefault="007122AA" w:rsidP="00DE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122AA" w:rsidRPr="009D20CF" w:rsidTr="00DE6AD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122AA" w:rsidRPr="009D20CF" w:rsidRDefault="007122AA" w:rsidP="00DE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122AA" w:rsidRPr="009D20CF" w:rsidRDefault="007122AA" w:rsidP="00DE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7122AA" w:rsidRPr="009D20CF" w:rsidRDefault="007122AA" w:rsidP="00DE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122AA" w:rsidRPr="009D20CF" w:rsidRDefault="007122AA" w:rsidP="00712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22AA" w:rsidRPr="009D20CF" w:rsidRDefault="007122AA" w:rsidP="007122AA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 w:rsidRPr="009D20CF"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  <w:t>РОЗПОРЯДЖЕННЯ</w:t>
      </w:r>
    </w:p>
    <w:p w:rsidR="007122AA" w:rsidRPr="009D20CF" w:rsidRDefault="007122AA" w:rsidP="00712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7122AA" w:rsidRPr="009D20CF" w:rsidRDefault="007122AA" w:rsidP="00712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7122AA" w:rsidRPr="009D20CF" w:rsidRDefault="007122AA" w:rsidP="00712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4927" w:type="dxa"/>
        <w:tblInd w:w="108" w:type="dxa"/>
        <w:tblLook w:val="01E0" w:firstRow="1" w:lastRow="1" w:firstColumn="1" w:lastColumn="1" w:noHBand="0" w:noVBand="0"/>
      </w:tblPr>
      <w:tblGrid>
        <w:gridCol w:w="4927"/>
      </w:tblGrid>
      <w:tr w:rsidR="007122AA" w:rsidRPr="00436CEE" w:rsidTr="00DE6AD1">
        <w:tc>
          <w:tcPr>
            <w:tcW w:w="4927" w:type="dxa"/>
          </w:tcPr>
          <w:p w:rsidR="007122AA" w:rsidRPr="009D20CF" w:rsidRDefault="00233B78" w:rsidP="00DE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7122AA"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29.10.2019</w:t>
            </w:r>
            <w:r w:rsidR="007122AA"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396-кс</w:t>
            </w:r>
            <w:bookmarkStart w:id="0" w:name="_GoBack"/>
            <w:bookmarkEnd w:id="0"/>
          </w:p>
          <w:p w:rsidR="007122AA" w:rsidRPr="009D20CF" w:rsidRDefault="007122AA" w:rsidP="00DE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122AA" w:rsidRPr="009D20CF" w:rsidRDefault="007122AA" w:rsidP="00DE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преміювання керівн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иків відділу культури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умської міської ради за жовтень 2019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року</w:t>
            </w:r>
          </w:p>
        </w:tc>
      </w:tr>
    </w:tbl>
    <w:p w:rsidR="007122AA" w:rsidRDefault="007122AA" w:rsidP="00712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7122AA" w:rsidRPr="00745D6A" w:rsidRDefault="007122AA" w:rsidP="007122AA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</w:pP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Керуючись постановою Кабінету Міністрів України від 09.03.06 № 268 «Про упорядкування структури та умов оплати праці працівників апарату органів виконавчої влади, органів прокуратури, судів та інших органів»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(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з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урахуванням змін та доповнень)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, розпорядженням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и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міськ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ого голови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від 29.12.18 № 465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–К «Про Порядок щомісячного преміювання працівників апарату та виконавчих орган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ів Сумської міської ради на 2019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рік»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(зі змінами)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,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Положенням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відділу, пунктом 20 частини 4 статті 42 Закону України «Про місцеве самоврядування в Україні»:</w:t>
      </w:r>
    </w:p>
    <w:p w:rsidR="007122AA" w:rsidRPr="009D20CF" w:rsidRDefault="007122AA" w:rsidP="00712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7122AA" w:rsidRPr="007E4AFC" w:rsidRDefault="007122AA" w:rsidP="007122AA">
      <w:pPr>
        <w:numPr>
          <w:ilvl w:val="0"/>
          <w:numId w:val="1"/>
        </w:numPr>
        <w:tabs>
          <w:tab w:val="clear" w:pos="1803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Виплатити премію за жовтень 2019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року, виходячи з розміру посадового окладу з урахуванням надбавок та доплат у межах фонду преміювання та економії фонду оплати праці, керівн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икам відділу культури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719"/>
        <w:gridCol w:w="2693"/>
        <w:gridCol w:w="2268"/>
      </w:tblGrid>
      <w:tr w:rsidR="007122AA" w:rsidRPr="009D20CF" w:rsidTr="00DE6AD1">
        <w:tc>
          <w:tcPr>
            <w:tcW w:w="676" w:type="dxa"/>
          </w:tcPr>
          <w:p w:rsidR="007122AA" w:rsidRPr="009D20CF" w:rsidRDefault="007122AA" w:rsidP="00DE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7122AA" w:rsidRPr="009D20CF" w:rsidRDefault="007122AA" w:rsidP="00DE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719" w:type="dxa"/>
          </w:tcPr>
          <w:p w:rsidR="007122AA" w:rsidRPr="009D20CF" w:rsidRDefault="007122AA" w:rsidP="00DE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</w:t>
            </w:r>
          </w:p>
        </w:tc>
        <w:tc>
          <w:tcPr>
            <w:tcW w:w="2693" w:type="dxa"/>
          </w:tcPr>
          <w:p w:rsidR="007122AA" w:rsidRPr="009D20CF" w:rsidRDefault="007122AA" w:rsidP="00DE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2268" w:type="dxa"/>
          </w:tcPr>
          <w:p w:rsidR="007122AA" w:rsidRPr="009D20CF" w:rsidRDefault="007122AA" w:rsidP="00DE6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Розмір премії </w:t>
            </w:r>
          </w:p>
          <w:p w:rsidR="007122AA" w:rsidRPr="009D20CF" w:rsidRDefault="007122AA" w:rsidP="00DE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% до суми окладу, надбавок та доплат</w:t>
            </w:r>
          </w:p>
        </w:tc>
      </w:tr>
      <w:tr w:rsidR="007122AA" w:rsidRPr="009D20CF" w:rsidTr="00DE6AD1">
        <w:tc>
          <w:tcPr>
            <w:tcW w:w="676" w:type="dxa"/>
          </w:tcPr>
          <w:p w:rsidR="007122AA" w:rsidRPr="009D20CF" w:rsidRDefault="007122AA" w:rsidP="00DE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9" w:type="dxa"/>
          </w:tcPr>
          <w:p w:rsidR="007122AA" w:rsidRPr="009D20CF" w:rsidRDefault="007122AA" w:rsidP="00DE6AD1">
            <w:pPr>
              <w:spacing w:after="0" w:line="240" w:lineRule="auto"/>
              <w:ind w:left="-1023" w:firstLine="10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3" w:type="dxa"/>
          </w:tcPr>
          <w:p w:rsidR="007122AA" w:rsidRPr="009D20CF" w:rsidRDefault="007122AA" w:rsidP="00DE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:rsidR="007122AA" w:rsidRPr="009D20CF" w:rsidRDefault="007122AA" w:rsidP="00DE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7122AA" w:rsidRPr="009D20CF" w:rsidTr="00DE6AD1">
        <w:tc>
          <w:tcPr>
            <w:tcW w:w="676" w:type="dxa"/>
          </w:tcPr>
          <w:p w:rsidR="007122AA" w:rsidRPr="009D20CF" w:rsidRDefault="007122AA" w:rsidP="00DE6AD1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19" w:type="dxa"/>
          </w:tcPr>
          <w:p w:rsidR="007122AA" w:rsidRPr="009D20CF" w:rsidRDefault="007122AA" w:rsidP="00DE6AD1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Цибульська </w:t>
            </w:r>
          </w:p>
          <w:p w:rsidR="007122AA" w:rsidRPr="009D20CF" w:rsidRDefault="007122AA" w:rsidP="00DE6AD1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Наталія   Олексіївна</w:t>
            </w:r>
          </w:p>
        </w:tc>
        <w:tc>
          <w:tcPr>
            <w:tcW w:w="2693" w:type="dxa"/>
          </w:tcPr>
          <w:p w:rsidR="007122AA" w:rsidRPr="009D20CF" w:rsidRDefault="007122AA" w:rsidP="00DE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 відділу</w:t>
            </w:r>
          </w:p>
          <w:p w:rsidR="007122AA" w:rsidRPr="009D20CF" w:rsidRDefault="007122AA" w:rsidP="00DE6AD1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7122AA" w:rsidRPr="00274458" w:rsidRDefault="00E22FC0" w:rsidP="00BD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716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7122AA" w:rsidRPr="009D20CF" w:rsidTr="00DE6AD1">
        <w:tc>
          <w:tcPr>
            <w:tcW w:w="676" w:type="dxa"/>
          </w:tcPr>
          <w:p w:rsidR="007122AA" w:rsidRPr="009D20CF" w:rsidRDefault="007122AA" w:rsidP="00DE6AD1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19" w:type="dxa"/>
          </w:tcPr>
          <w:p w:rsidR="007122AA" w:rsidRPr="009D20CF" w:rsidRDefault="007122AA" w:rsidP="00DE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Пєхова</w:t>
            </w:r>
          </w:p>
          <w:p w:rsidR="007122AA" w:rsidRPr="007E4AFC" w:rsidRDefault="007122AA" w:rsidP="00DE6AD1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Людмила Миколаївна</w:t>
            </w:r>
          </w:p>
        </w:tc>
        <w:tc>
          <w:tcPr>
            <w:tcW w:w="2693" w:type="dxa"/>
          </w:tcPr>
          <w:p w:rsidR="007122AA" w:rsidRPr="009D20CF" w:rsidRDefault="007122AA" w:rsidP="00DE6AD1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 начальника відділу</w:t>
            </w:r>
          </w:p>
        </w:tc>
        <w:tc>
          <w:tcPr>
            <w:tcW w:w="2268" w:type="dxa"/>
          </w:tcPr>
          <w:p w:rsidR="007122AA" w:rsidRPr="00274458" w:rsidRDefault="00E22FC0" w:rsidP="00BD7D4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716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</w:tbl>
    <w:p w:rsidR="007122AA" w:rsidRPr="009D20CF" w:rsidRDefault="007122AA" w:rsidP="00712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122AA" w:rsidRPr="009D20CF" w:rsidRDefault="007122AA" w:rsidP="007122AA">
      <w:pPr>
        <w:numPr>
          <w:ilvl w:val="0"/>
          <w:numId w:val="1"/>
        </w:numPr>
        <w:tabs>
          <w:tab w:val="clear" w:pos="1803"/>
          <w:tab w:val="num" w:pos="0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Видатки, пов’язані з встановленим розміром премії, зазначеним працівникам здійснити при наявності коштів на її виплату.</w:t>
      </w:r>
    </w:p>
    <w:p w:rsidR="007122AA" w:rsidRDefault="007122AA" w:rsidP="00712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436CEE" w:rsidRPr="00436CEE" w:rsidRDefault="00436CEE" w:rsidP="00436CEE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6CEE">
        <w:rPr>
          <w:rFonts w:ascii="Times New Roman" w:hAnsi="Times New Roman" w:cs="Times New Roman"/>
          <w:b/>
          <w:sz w:val="28"/>
          <w:szCs w:val="28"/>
          <w:lang w:val="uk-UA"/>
        </w:rPr>
        <w:t>Виконуючий обов’язки міського</w:t>
      </w:r>
    </w:p>
    <w:p w:rsidR="007122AA" w:rsidRPr="00436CEE" w:rsidRDefault="00436CEE" w:rsidP="00436CEE">
      <w:pPr>
        <w:tabs>
          <w:tab w:val="left" w:pos="720"/>
        </w:tabs>
        <w:spacing w:after="0"/>
        <w:jc w:val="both"/>
        <w:rPr>
          <w:b/>
          <w:sz w:val="28"/>
          <w:szCs w:val="28"/>
          <w:lang w:val="uk-UA"/>
        </w:rPr>
      </w:pPr>
      <w:r w:rsidRPr="00436C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голови з виконавчої роботи                                                    </w:t>
      </w:r>
      <w:proofErr w:type="spellStart"/>
      <w:r w:rsidRPr="00436CEE">
        <w:rPr>
          <w:rFonts w:ascii="Times New Roman" w:hAnsi="Times New Roman" w:cs="Times New Roman"/>
          <w:b/>
          <w:sz w:val="28"/>
          <w:szCs w:val="28"/>
          <w:lang w:val="uk-UA"/>
        </w:rPr>
        <w:t>В.В.Войтенко</w:t>
      </w:r>
      <w:proofErr w:type="spellEnd"/>
      <w:r>
        <w:rPr>
          <w:b/>
          <w:sz w:val="28"/>
          <w:szCs w:val="28"/>
          <w:lang w:val="uk-UA"/>
        </w:rPr>
        <w:t xml:space="preserve">      </w:t>
      </w:r>
      <w:r w:rsidR="007122AA"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</w:t>
      </w:r>
    </w:p>
    <w:p w:rsidR="007122AA" w:rsidRPr="009D20CF" w:rsidRDefault="007122AA" w:rsidP="007122A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Вдовенко  66-99-04</w:t>
      </w:r>
    </w:p>
    <w:p w:rsidR="00833D5A" w:rsidRPr="007165C8" w:rsidRDefault="007122AA" w:rsidP="00716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 </w:t>
      </w:r>
      <w:r w:rsidRPr="00A813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Мотречко В.В.,</w:t>
      </w: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Цибульській Н.О. </w:t>
      </w:r>
    </w:p>
    <w:sectPr w:rsidR="00833D5A" w:rsidRPr="007165C8" w:rsidSect="007E4AFC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81640"/>
    <w:multiLevelType w:val="hybridMultilevel"/>
    <w:tmpl w:val="DA6E4C30"/>
    <w:lvl w:ilvl="0" w:tplc="421486E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AA"/>
    <w:rsid w:val="00233B78"/>
    <w:rsid w:val="003F0713"/>
    <w:rsid w:val="00436CEE"/>
    <w:rsid w:val="007122AA"/>
    <w:rsid w:val="007165C8"/>
    <w:rsid w:val="00833D5A"/>
    <w:rsid w:val="008F090E"/>
    <w:rsid w:val="009D7C93"/>
    <w:rsid w:val="00BD7D4E"/>
    <w:rsid w:val="00E2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A8B4"/>
  <w15:docId w15:val="{9A004B1D-CFE0-4FAF-8231-E41018D3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Кононова Світлана Олексіївна</cp:lastModifiedBy>
  <cp:revision>4</cp:revision>
  <cp:lastPrinted>2019-10-25T09:05:00Z</cp:lastPrinted>
  <dcterms:created xsi:type="dcterms:W3CDTF">2019-10-28T14:06:00Z</dcterms:created>
  <dcterms:modified xsi:type="dcterms:W3CDTF">2019-10-29T14:13:00Z</dcterms:modified>
</cp:coreProperties>
</file>